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F95296" w14:textId="77777777" w:rsidR="0063431E" w:rsidRDefault="00FC2FD5" w:rsidP="00A466FC">
      <w:pPr>
        <w:spacing w:after="0"/>
        <w:ind w:left="70" w:hanging="10"/>
      </w:pPr>
      <w:bookmarkStart w:id="0" w:name="_GoBack"/>
      <w:bookmarkEnd w:id="0"/>
      <w:r>
        <w:rPr>
          <w:noProof/>
        </w:rPr>
        <w:drawing>
          <wp:anchor distT="0" distB="0" distL="114300" distR="114300" simplePos="0" relativeHeight="251658240" behindDoc="0" locked="0" layoutInCell="1" allowOverlap="0" wp14:anchorId="624A8101" wp14:editId="5F43E7C4">
            <wp:simplePos x="0" y="0"/>
            <wp:positionH relativeFrom="column">
              <wp:posOffset>38125</wp:posOffset>
            </wp:positionH>
            <wp:positionV relativeFrom="paragraph">
              <wp:posOffset>-397707</wp:posOffset>
            </wp:positionV>
            <wp:extent cx="1385570" cy="1385570"/>
            <wp:effectExtent l="0" t="0" r="0" b="0"/>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5"/>
                    <a:stretch>
                      <a:fillRect/>
                    </a:stretch>
                  </pic:blipFill>
                  <pic:spPr>
                    <a:xfrm>
                      <a:off x="0" y="0"/>
                      <a:ext cx="1385570" cy="1385570"/>
                    </a:xfrm>
                    <a:prstGeom prst="rect">
                      <a:avLst/>
                    </a:prstGeom>
                  </pic:spPr>
                </pic:pic>
              </a:graphicData>
            </a:graphic>
          </wp:anchor>
        </w:drawing>
      </w:r>
      <w:r w:rsidR="00A466FC">
        <w:rPr>
          <w:b/>
          <w:i/>
          <w:sz w:val="32"/>
        </w:rPr>
        <w:t xml:space="preserve">              </w:t>
      </w:r>
      <w:r>
        <w:rPr>
          <w:b/>
          <w:i/>
          <w:sz w:val="32"/>
        </w:rPr>
        <w:t>PORT MACQUARIE PONY CLUB Inc.</w:t>
      </w:r>
    </w:p>
    <w:p w14:paraId="35E218B6" w14:textId="47CBD136" w:rsidR="0063431E" w:rsidRDefault="00A466FC" w:rsidP="00A466FC">
      <w:pPr>
        <w:spacing w:after="0"/>
        <w:ind w:left="70" w:hanging="10"/>
      </w:pPr>
      <w:r>
        <w:rPr>
          <w:b/>
          <w:i/>
          <w:sz w:val="32"/>
        </w:rPr>
        <w:t xml:space="preserve">            </w:t>
      </w:r>
      <w:r w:rsidR="00FC2FD5">
        <w:rPr>
          <w:b/>
          <w:i/>
          <w:sz w:val="32"/>
        </w:rPr>
        <w:t xml:space="preserve"> Carole Heta Memorial </w:t>
      </w:r>
      <w:r w:rsidR="00AB3A29">
        <w:rPr>
          <w:b/>
          <w:i/>
          <w:sz w:val="32"/>
        </w:rPr>
        <w:t>Dressage Day</w:t>
      </w:r>
    </w:p>
    <w:p w14:paraId="3DDADE40" w14:textId="77777777" w:rsidR="0063431E" w:rsidRDefault="00A466FC" w:rsidP="00A466FC">
      <w:pPr>
        <w:spacing w:after="40"/>
        <w:ind w:left="60"/>
      </w:pPr>
      <w:r>
        <w:rPr>
          <w:i/>
          <w:sz w:val="24"/>
        </w:rPr>
        <w:t xml:space="preserve">                  </w:t>
      </w:r>
      <w:r w:rsidR="00FC2FD5">
        <w:rPr>
          <w:i/>
          <w:sz w:val="24"/>
        </w:rPr>
        <w:t>Hibbard Drive, Port Macquarie</w:t>
      </w:r>
    </w:p>
    <w:p w14:paraId="108D18D1" w14:textId="121E3AE5" w:rsidR="0063431E" w:rsidRDefault="00A466FC" w:rsidP="00A466FC">
      <w:pPr>
        <w:spacing w:after="176"/>
        <w:ind w:left="70" w:right="59" w:hanging="10"/>
      </w:pPr>
      <w:r>
        <w:rPr>
          <w:b/>
          <w:i/>
          <w:sz w:val="32"/>
        </w:rPr>
        <w:t xml:space="preserve">                      </w:t>
      </w:r>
      <w:r w:rsidR="00FC2FD5">
        <w:rPr>
          <w:b/>
          <w:i/>
          <w:sz w:val="32"/>
        </w:rPr>
        <w:t>S</w:t>
      </w:r>
      <w:r w:rsidR="00AB3A29">
        <w:rPr>
          <w:b/>
          <w:i/>
          <w:sz w:val="32"/>
        </w:rPr>
        <w:t xml:space="preserve">aturday </w:t>
      </w:r>
      <w:r w:rsidR="00742F5E">
        <w:rPr>
          <w:b/>
          <w:i/>
          <w:sz w:val="32"/>
        </w:rPr>
        <w:t>2</w:t>
      </w:r>
      <w:r w:rsidR="00AB3A29">
        <w:rPr>
          <w:b/>
          <w:i/>
          <w:sz w:val="32"/>
        </w:rPr>
        <w:t>6</w:t>
      </w:r>
      <w:r w:rsidR="00E500F3">
        <w:rPr>
          <w:b/>
          <w:i/>
          <w:sz w:val="32"/>
        </w:rPr>
        <w:t>th</w:t>
      </w:r>
      <w:r w:rsidR="00742F5E">
        <w:rPr>
          <w:b/>
          <w:i/>
          <w:sz w:val="32"/>
        </w:rPr>
        <w:t xml:space="preserve"> May</w:t>
      </w:r>
      <w:r w:rsidR="00FC2FD5">
        <w:rPr>
          <w:b/>
          <w:i/>
          <w:sz w:val="32"/>
        </w:rPr>
        <w:t xml:space="preserve"> 201</w:t>
      </w:r>
      <w:r w:rsidR="00E500F3">
        <w:rPr>
          <w:b/>
          <w:i/>
          <w:sz w:val="32"/>
        </w:rPr>
        <w:t>8</w:t>
      </w:r>
      <w:r w:rsidR="00FC2FD5">
        <w:rPr>
          <w:b/>
          <w:sz w:val="32"/>
          <w:vertAlign w:val="subscript"/>
        </w:rPr>
        <w:t xml:space="preserve">   </w:t>
      </w:r>
    </w:p>
    <w:p w14:paraId="7EC496D3" w14:textId="396D59B4" w:rsidR="00254696" w:rsidRPr="005716F0" w:rsidRDefault="00FC2FD5">
      <w:pPr>
        <w:spacing w:after="0"/>
        <w:ind w:left="117" w:hanging="10"/>
        <w:rPr>
          <w:sz w:val="21"/>
          <w:highlight w:val="yellow"/>
        </w:rPr>
      </w:pPr>
      <w:r w:rsidRPr="005716F0">
        <w:rPr>
          <w:b/>
          <w:sz w:val="21"/>
          <w:highlight w:val="yellow"/>
        </w:rPr>
        <w:t>Gear</w:t>
      </w:r>
      <w:r>
        <w:rPr>
          <w:b/>
          <w:sz w:val="21"/>
        </w:rPr>
        <w:t xml:space="preserve"> </w:t>
      </w:r>
      <w:r w:rsidRPr="005716F0">
        <w:rPr>
          <w:b/>
          <w:sz w:val="21"/>
          <w:highlight w:val="yellow"/>
        </w:rPr>
        <w:t>Check</w:t>
      </w:r>
      <w:r w:rsidRPr="005716F0">
        <w:rPr>
          <w:sz w:val="24"/>
          <w:highlight w:val="yellow"/>
        </w:rPr>
        <w:t xml:space="preserve"> </w:t>
      </w:r>
      <w:r w:rsidR="00AB3A29" w:rsidRPr="005716F0">
        <w:rPr>
          <w:sz w:val="24"/>
          <w:highlight w:val="yellow"/>
        </w:rPr>
        <w:t>Commences at 7</w:t>
      </w:r>
      <w:r w:rsidRPr="005716F0">
        <w:rPr>
          <w:sz w:val="24"/>
          <w:highlight w:val="yellow"/>
        </w:rPr>
        <w:t>.</w:t>
      </w:r>
      <w:r w:rsidR="00AB3A29" w:rsidRPr="005716F0">
        <w:rPr>
          <w:sz w:val="24"/>
          <w:highlight w:val="yellow"/>
        </w:rPr>
        <w:t>45</w:t>
      </w:r>
      <w:r w:rsidRPr="005716F0">
        <w:rPr>
          <w:sz w:val="24"/>
          <w:highlight w:val="yellow"/>
        </w:rPr>
        <w:t xml:space="preserve">am </w:t>
      </w:r>
      <w:r w:rsidRPr="005716F0">
        <w:rPr>
          <w:sz w:val="16"/>
          <w:highlight w:val="yellow"/>
        </w:rPr>
        <w:t xml:space="preserve">         </w:t>
      </w:r>
      <w:r w:rsidRPr="005716F0">
        <w:rPr>
          <w:b/>
          <w:sz w:val="21"/>
          <w:highlight w:val="yellow"/>
        </w:rPr>
        <w:t>Start</w:t>
      </w:r>
      <w:r w:rsidR="0052789C">
        <w:rPr>
          <w:b/>
          <w:sz w:val="21"/>
          <w:highlight w:val="yellow"/>
        </w:rPr>
        <w:t xml:space="preserve"> time</w:t>
      </w:r>
      <w:r w:rsidRPr="005716F0">
        <w:rPr>
          <w:sz w:val="21"/>
          <w:highlight w:val="yellow"/>
        </w:rPr>
        <w:t xml:space="preserve"> </w:t>
      </w:r>
      <w:r w:rsidRPr="005716F0">
        <w:rPr>
          <w:sz w:val="24"/>
          <w:highlight w:val="yellow"/>
        </w:rPr>
        <w:t>8.</w:t>
      </w:r>
      <w:r w:rsidR="00AB3A29" w:rsidRPr="005716F0">
        <w:rPr>
          <w:sz w:val="24"/>
          <w:highlight w:val="yellow"/>
        </w:rPr>
        <w:t>0</w:t>
      </w:r>
      <w:r w:rsidRPr="005716F0">
        <w:rPr>
          <w:sz w:val="24"/>
          <w:highlight w:val="yellow"/>
        </w:rPr>
        <w:t xml:space="preserve">0am sharp </w:t>
      </w:r>
      <w:r w:rsidR="00EF2628" w:rsidRPr="005716F0">
        <w:rPr>
          <w:sz w:val="24"/>
          <w:highlight w:val="yellow"/>
        </w:rPr>
        <w:t>-</w:t>
      </w:r>
      <w:r w:rsidRPr="005716F0">
        <w:rPr>
          <w:sz w:val="24"/>
          <w:highlight w:val="yellow"/>
        </w:rPr>
        <w:t xml:space="preserve"> </w:t>
      </w:r>
    </w:p>
    <w:p w14:paraId="1B4CE98A" w14:textId="03581E26" w:rsidR="00254696" w:rsidRDefault="00254696" w:rsidP="00254696">
      <w:pPr>
        <w:spacing w:after="0"/>
        <w:ind w:left="117" w:hanging="10"/>
        <w:rPr>
          <w:sz w:val="21"/>
        </w:rPr>
      </w:pPr>
      <w:r w:rsidRPr="005716F0">
        <w:rPr>
          <w:b/>
          <w:sz w:val="28"/>
          <w:highlight w:val="yellow"/>
        </w:rPr>
        <w:t xml:space="preserve">►  </w:t>
      </w:r>
      <w:r w:rsidRPr="005716F0">
        <w:rPr>
          <w:b/>
          <w:sz w:val="24"/>
          <w:szCs w:val="24"/>
          <w:highlight w:val="yellow"/>
          <w:shd w:val="clear" w:color="auto" w:fill="C0C0C0"/>
        </w:rPr>
        <w:t>Dressage</w:t>
      </w:r>
      <w:r>
        <w:rPr>
          <w:b/>
          <w:sz w:val="28"/>
        </w:rPr>
        <w:t xml:space="preserve"> - </w:t>
      </w:r>
      <w:r>
        <w:rPr>
          <w:sz w:val="24"/>
        </w:rPr>
        <w:t xml:space="preserve">- </w:t>
      </w:r>
      <w:r>
        <w:rPr>
          <w:b/>
          <w:sz w:val="21"/>
        </w:rPr>
        <w:t>Entry Fee $20.00 per rider (2 tests to be completed by each rider on the day)</w:t>
      </w:r>
      <w:r>
        <w:rPr>
          <w:sz w:val="21"/>
        </w:rPr>
        <w:t xml:space="preserve">     </w:t>
      </w:r>
    </w:p>
    <w:p w14:paraId="0FFDBC0E" w14:textId="7C0C28A3" w:rsidR="0063431E" w:rsidRDefault="00254696">
      <w:pPr>
        <w:spacing w:after="0"/>
        <w:ind w:left="117" w:hanging="10"/>
      </w:pPr>
      <w:r>
        <w:rPr>
          <w:sz w:val="20"/>
        </w:rPr>
        <w:t xml:space="preserve">– </w:t>
      </w:r>
      <w:r w:rsidRPr="003A16CE">
        <w:rPr>
          <w:b/>
          <w:color w:val="FF0000"/>
          <w:sz w:val="21"/>
        </w:rPr>
        <w:t xml:space="preserve"> </w:t>
      </w:r>
      <w:r w:rsidR="007F4D47">
        <w:rPr>
          <w:b/>
          <w:color w:val="FF0000"/>
          <w:sz w:val="21"/>
        </w:rPr>
        <w:t>D</w:t>
      </w:r>
      <w:r w:rsidRPr="003A16CE">
        <w:rPr>
          <w:b/>
          <w:color w:val="FF0000"/>
          <w:sz w:val="21"/>
        </w:rPr>
        <w:t>ressage cards required- limited spots available.</w:t>
      </w:r>
      <w:r w:rsidRPr="003A16CE">
        <w:rPr>
          <w:b/>
          <w:color w:val="FF0000"/>
          <w:sz w:val="20"/>
        </w:rPr>
        <w:t xml:space="preserve"> </w:t>
      </w:r>
      <w:r>
        <w:rPr>
          <w:b/>
          <w:sz w:val="20"/>
        </w:rPr>
        <w:t>N</w:t>
      </w:r>
      <w:r>
        <w:rPr>
          <w:b/>
          <w:sz w:val="21"/>
        </w:rPr>
        <w:t>ot open to led riders</w:t>
      </w:r>
      <w:r w:rsidR="00FC2FD5">
        <w:rPr>
          <w:sz w:val="21"/>
        </w:rPr>
        <w:t xml:space="preserve"> </w:t>
      </w:r>
    </w:p>
    <w:tbl>
      <w:tblPr>
        <w:tblStyle w:val="TableGrid"/>
        <w:tblW w:w="7722" w:type="dxa"/>
        <w:tblInd w:w="840" w:type="dxa"/>
        <w:tblLook w:val="04A0" w:firstRow="1" w:lastRow="0" w:firstColumn="1" w:lastColumn="0" w:noHBand="0" w:noVBand="1"/>
      </w:tblPr>
      <w:tblGrid>
        <w:gridCol w:w="2974"/>
        <w:gridCol w:w="7487"/>
      </w:tblGrid>
      <w:tr w:rsidR="0063431E" w14:paraId="1B0A7CFA" w14:textId="77777777">
        <w:trPr>
          <w:trHeight w:val="321"/>
        </w:trPr>
        <w:tc>
          <w:tcPr>
            <w:tcW w:w="4324" w:type="dxa"/>
            <w:tcBorders>
              <w:top w:val="nil"/>
              <w:left w:val="nil"/>
              <w:bottom w:val="nil"/>
              <w:right w:val="nil"/>
            </w:tcBorders>
          </w:tcPr>
          <w:p w14:paraId="14242C6C" w14:textId="77777777" w:rsidR="0063431E" w:rsidRDefault="0063431E">
            <w:pPr>
              <w:ind w:left="-1230" w:right="724"/>
            </w:pPr>
          </w:p>
          <w:tbl>
            <w:tblPr>
              <w:tblStyle w:val="TableGrid"/>
              <w:tblW w:w="3600" w:type="dxa"/>
              <w:tblInd w:w="0" w:type="dxa"/>
              <w:tblCellMar>
                <w:top w:w="9" w:type="dxa"/>
                <w:left w:w="2" w:type="dxa"/>
                <w:right w:w="115" w:type="dxa"/>
              </w:tblCellMar>
              <w:tblLook w:val="04A0" w:firstRow="1" w:lastRow="0" w:firstColumn="1" w:lastColumn="0" w:noHBand="0" w:noVBand="1"/>
            </w:tblPr>
            <w:tblGrid>
              <w:gridCol w:w="3600"/>
            </w:tblGrid>
            <w:tr w:rsidR="0063431E" w14:paraId="16A1C2F7" w14:textId="77777777">
              <w:trPr>
                <w:trHeight w:val="276"/>
              </w:trPr>
              <w:tc>
                <w:tcPr>
                  <w:tcW w:w="3600" w:type="dxa"/>
                  <w:tcBorders>
                    <w:top w:val="nil"/>
                    <w:left w:val="nil"/>
                    <w:bottom w:val="nil"/>
                    <w:right w:val="nil"/>
                  </w:tcBorders>
                  <w:shd w:val="clear" w:color="auto" w:fill="FFFF00"/>
                </w:tcPr>
                <w:p w14:paraId="4AC8DBB6" w14:textId="77777777" w:rsidR="0063431E" w:rsidRDefault="00FC2FD5">
                  <w:r>
                    <w:rPr>
                      <w:b/>
                      <w:sz w:val="24"/>
                    </w:rPr>
                    <w:t xml:space="preserve">   Canteen available all day</w:t>
                  </w:r>
                </w:p>
              </w:tc>
            </w:tr>
          </w:tbl>
          <w:p w14:paraId="56C13C25" w14:textId="77777777" w:rsidR="0063431E" w:rsidRDefault="0063431E"/>
        </w:tc>
        <w:tc>
          <w:tcPr>
            <w:tcW w:w="3398" w:type="dxa"/>
            <w:tcBorders>
              <w:top w:val="nil"/>
              <w:left w:val="nil"/>
              <w:bottom w:val="nil"/>
              <w:right w:val="nil"/>
            </w:tcBorders>
          </w:tcPr>
          <w:p w14:paraId="4E2D3D0B" w14:textId="77777777" w:rsidR="0063431E" w:rsidRDefault="0063431E">
            <w:pPr>
              <w:ind w:left="-5554" w:right="8952"/>
            </w:pPr>
          </w:p>
          <w:tbl>
            <w:tblPr>
              <w:tblStyle w:val="TableGrid"/>
              <w:tblW w:w="2674" w:type="dxa"/>
              <w:tblInd w:w="724" w:type="dxa"/>
              <w:tblCellMar>
                <w:left w:w="2" w:type="dxa"/>
              </w:tblCellMar>
              <w:tblLook w:val="04A0" w:firstRow="1" w:lastRow="0" w:firstColumn="1" w:lastColumn="0" w:noHBand="0" w:noVBand="1"/>
            </w:tblPr>
            <w:tblGrid>
              <w:gridCol w:w="586"/>
              <w:gridCol w:w="2088"/>
            </w:tblGrid>
            <w:tr w:rsidR="0063431E" w14:paraId="2FB4A1D8" w14:textId="77777777">
              <w:trPr>
                <w:trHeight w:val="321"/>
              </w:trPr>
              <w:tc>
                <w:tcPr>
                  <w:tcW w:w="586" w:type="dxa"/>
                  <w:tcBorders>
                    <w:top w:val="nil"/>
                    <w:left w:val="single" w:sz="27" w:space="0" w:color="FFFF00"/>
                    <w:bottom w:val="nil"/>
                    <w:right w:val="nil"/>
                  </w:tcBorders>
                  <w:shd w:val="clear" w:color="auto" w:fill="FFFF00"/>
                </w:tcPr>
                <w:p w14:paraId="388BB486" w14:textId="77777777" w:rsidR="0063431E" w:rsidRPr="00EB665A" w:rsidRDefault="00FC2FD5">
                  <w:pPr>
                    <w:ind w:left="26"/>
                    <w:jc w:val="both"/>
                    <w:rPr>
                      <w:b/>
                    </w:rPr>
                  </w:pPr>
                  <w:r>
                    <w:rPr>
                      <w:rFonts w:ascii="Century" w:eastAsia="Century" w:hAnsi="Century" w:cs="Century"/>
                      <w:sz w:val="24"/>
                    </w:rPr>
                    <w:t xml:space="preserve">  </w:t>
                  </w:r>
                  <w:r w:rsidRPr="00EB665A">
                    <w:rPr>
                      <w:rFonts w:ascii="Century" w:eastAsia="Century" w:hAnsi="Century" w:cs="Century"/>
                      <w:b/>
                      <w:sz w:val="24"/>
                    </w:rPr>
                    <w:t xml:space="preserve">*** </w:t>
                  </w:r>
                </w:p>
              </w:tc>
              <w:tc>
                <w:tcPr>
                  <w:tcW w:w="2088" w:type="dxa"/>
                  <w:tcBorders>
                    <w:top w:val="nil"/>
                    <w:left w:val="nil"/>
                    <w:bottom w:val="nil"/>
                    <w:right w:val="nil"/>
                  </w:tcBorders>
                  <w:shd w:val="clear" w:color="auto" w:fill="FFFF00"/>
                </w:tcPr>
                <w:p w14:paraId="6299573D" w14:textId="5EEC3D6B" w:rsidR="0063431E" w:rsidRDefault="00EB665A">
                  <w:pPr>
                    <w:jc w:val="both"/>
                  </w:pPr>
                  <w:r>
                    <w:rPr>
                      <w:rFonts w:ascii="Century" w:eastAsia="Century" w:hAnsi="Century" w:cs="Century"/>
                      <w:b/>
                      <w:sz w:val="24"/>
                    </w:rPr>
                    <w:t>Major Raffle</w:t>
                  </w:r>
                  <w:r w:rsidR="00FC2FD5">
                    <w:rPr>
                      <w:rFonts w:ascii="Century" w:eastAsia="Century" w:hAnsi="Century" w:cs="Century"/>
                      <w:b/>
                      <w:sz w:val="24"/>
                    </w:rPr>
                    <w:t>***</w:t>
                  </w:r>
                </w:p>
              </w:tc>
            </w:tr>
          </w:tbl>
          <w:p w14:paraId="3FB19769" w14:textId="77777777" w:rsidR="0063431E" w:rsidRDefault="0063431E"/>
        </w:tc>
      </w:tr>
    </w:tbl>
    <w:p w14:paraId="7C693086" w14:textId="77777777" w:rsidR="0063431E" w:rsidRDefault="00FC2FD5">
      <w:pPr>
        <w:spacing w:after="202"/>
        <w:ind w:left="556" w:right="1015" w:hanging="10"/>
        <w:jc w:val="center"/>
      </w:pPr>
      <w:r>
        <w:rPr>
          <w:b/>
          <w:sz w:val="18"/>
          <w:u w:val="single" w:color="000000"/>
        </w:rPr>
        <w:t>Uniform</w:t>
      </w:r>
      <w:r>
        <w:rPr>
          <w:b/>
          <w:sz w:val="18"/>
        </w:rPr>
        <w:t>: Full Pony Club uniform to be worn</w:t>
      </w:r>
      <w:r>
        <w:rPr>
          <w:sz w:val="21"/>
        </w:rPr>
        <w:t xml:space="preserve">          </w:t>
      </w:r>
    </w:p>
    <w:p w14:paraId="6A777D3D" w14:textId="77777777" w:rsidR="0063431E" w:rsidRDefault="00FC2FD5">
      <w:pPr>
        <w:spacing w:after="0"/>
        <w:ind w:left="-58"/>
      </w:pPr>
      <w:r>
        <w:rPr>
          <w:b/>
          <w:sz w:val="21"/>
        </w:rPr>
        <w:t xml:space="preserve">Bio Security measures will be in place. Personal protection equipment is available to all volunteers to use please.    </w:t>
      </w:r>
    </w:p>
    <w:p w14:paraId="7EF95ED9" w14:textId="349F6645" w:rsidR="00695225" w:rsidRDefault="00FC2FD5" w:rsidP="00695225">
      <w:pPr>
        <w:spacing w:after="484" w:line="226" w:lineRule="auto"/>
        <w:ind w:left="-58"/>
        <w:rPr>
          <w:b/>
          <w:color w:val="2300DC"/>
        </w:rPr>
      </w:pPr>
      <w:r>
        <w:rPr>
          <w:b/>
          <w:color w:val="2300DC"/>
        </w:rPr>
        <w:t xml:space="preserve">Gear check will commence at </w:t>
      </w:r>
      <w:r w:rsidR="00425C67">
        <w:rPr>
          <w:b/>
          <w:color w:val="2300DC"/>
        </w:rPr>
        <w:t>7.45</w:t>
      </w:r>
      <w:r>
        <w:rPr>
          <w:b/>
          <w:color w:val="2300DC"/>
        </w:rPr>
        <w:t xml:space="preserve">am-all riders must be present &amp; registered by this time. </w:t>
      </w:r>
      <w:r w:rsidR="00325E32">
        <w:rPr>
          <w:b/>
          <w:color w:val="2300DC"/>
        </w:rPr>
        <w:t xml:space="preserve">Dressage </w:t>
      </w:r>
      <w:r>
        <w:rPr>
          <w:b/>
          <w:color w:val="2300DC"/>
        </w:rPr>
        <w:t>cards required upon registration.</w:t>
      </w:r>
      <w:r w:rsidR="00742F5E">
        <w:rPr>
          <w:b/>
          <w:color w:val="2300DC"/>
        </w:rPr>
        <w:t xml:space="preserve"> </w:t>
      </w:r>
      <w:r>
        <w:rPr>
          <w:b/>
          <w:color w:val="2300DC"/>
        </w:rPr>
        <w:t>Zero Tolerance and Code of Conduct Policies will be in place</w:t>
      </w:r>
      <w:r w:rsidR="00BA3E74">
        <w:rPr>
          <w:b/>
          <w:color w:val="2300DC"/>
        </w:rPr>
        <w:t>. P</w:t>
      </w:r>
      <w:r>
        <w:rPr>
          <w:b/>
          <w:color w:val="2300DC"/>
        </w:rPr>
        <w:t>lease check State Website for details prior to attending our gymkhana. Thankyou.</w:t>
      </w:r>
    </w:p>
    <w:p w14:paraId="1D411996" w14:textId="29D1BDAE" w:rsidR="00695225" w:rsidRDefault="00695225" w:rsidP="00695225">
      <w:pPr>
        <w:pStyle w:val="Heading1"/>
        <w:spacing w:after="209"/>
        <w:ind w:left="28"/>
        <w:rPr>
          <w:i w:val="0"/>
          <w:sz w:val="32"/>
          <w:szCs w:val="32"/>
        </w:rPr>
      </w:pPr>
      <w:r w:rsidRPr="008872F4">
        <w:rPr>
          <w:i w:val="0"/>
          <w:sz w:val="32"/>
          <w:szCs w:val="32"/>
          <w:highlight w:val="yellow"/>
        </w:rPr>
        <w:t xml:space="preserve">Carole Heta Memorial </w:t>
      </w:r>
      <w:r w:rsidR="005D4536">
        <w:rPr>
          <w:i w:val="0"/>
          <w:sz w:val="32"/>
          <w:szCs w:val="32"/>
          <w:highlight w:val="yellow"/>
        </w:rPr>
        <w:t xml:space="preserve">Dressage Day </w:t>
      </w:r>
      <w:r w:rsidRPr="008872F4">
        <w:rPr>
          <w:i w:val="0"/>
          <w:sz w:val="32"/>
          <w:szCs w:val="32"/>
          <w:highlight w:val="yellow"/>
        </w:rPr>
        <w:t>-</w:t>
      </w:r>
      <w:r>
        <w:rPr>
          <w:i w:val="0"/>
          <w:sz w:val="32"/>
          <w:szCs w:val="32"/>
          <w:highlight w:val="yellow"/>
        </w:rPr>
        <w:t xml:space="preserve"> </w:t>
      </w:r>
      <w:r w:rsidRPr="008872F4">
        <w:rPr>
          <w:i w:val="0"/>
          <w:sz w:val="32"/>
          <w:szCs w:val="32"/>
          <w:highlight w:val="yellow"/>
        </w:rPr>
        <w:t>Pre-Entry Form</w:t>
      </w:r>
      <w:r w:rsidRPr="008872F4">
        <w:rPr>
          <w:i w:val="0"/>
          <w:sz w:val="32"/>
          <w:szCs w:val="32"/>
        </w:rPr>
        <w:t xml:space="preserve"> </w:t>
      </w:r>
    </w:p>
    <w:p w14:paraId="6E1BFEF9" w14:textId="1E81CED8" w:rsidR="00B468EA" w:rsidRDefault="00B468EA" w:rsidP="00B468EA">
      <w:pPr>
        <w:spacing w:after="182"/>
        <w:ind w:left="122"/>
        <w:jc w:val="center"/>
        <w:rPr>
          <w:b/>
          <w:sz w:val="24"/>
          <w:szCs w:val="24"/>
          <w:highlight w:val="yellow"/>
        </w:rPr>
      </w:pPr>
      <w:r w:rsidRPr="00B468EA">
        <w:rPr>
          <w:b/>
          <w:sz w:val="24"/>
          <w:szCs w:val="24"/>
          <w:highlight w:val="yellow"/>
        </w:rPr>
        <w:t>Prep C (Walk/Trot Test-Beginner Riders Only), Prelim 1.1,</w:t>
      </w:r>
      <w:r w:rsidR="00102103">
        <w:rPr>
          <w:b/>
          <w:sz w:val="24"/>
          <w:szCs w:val="24"/>
          <w:highlight w:val="yellow"/>
        </w:rPr>
        <w:t xml:space="preserve"> </w:t>
      </w:r>
      <w:r w:rsidR="004633DA">
        <w:rPr>
          <w:b/>
          <w:sz w:val="24"/>
          <w:szCs w:val="24"/>
          <w:highlight w:val="yellow"/>
        </w:rPr>
        <w:t>Pre</w:t>
      </w:r>
      <w:r w:rsidR="00102103">
        <w:rPr>
          <w:b/>
          <w:sz w:val="24"/>
          <w:szCs w:val="24"/>
          <w:highlight w:val="yellow"/>
        </w:rPr>
        <w:t>lim 1.2,</w:t>
      </w:r>
      <w:r w:rsidRPr="00B468EA">
        <w:rPr>
          <w:b/>
          <w:sz w:val="24"/>
          <w:szCs w:val="24"/>
          <w:highlight w:val="yellow"/>
        </w:rPr>
        <w:t xml:space="preserve"> Novice 2.1,</w:t>
      </w:r>
      <w:r w:rsidR="00102103">
        <w:rPr>
          <w:b/>
          <w:sz w:val="24"/>
          <w:szCs w:val="24"/>
          <w:highlight w:val="yellow"/>
        </w:rPr>
        <w:t xml:space="preserve"> Novice 2.2,</w:t>
      </w:r>
      <w:r w:rsidRPr="00B468EA">
        <w:rPr>
          <w:b/>
          <w:sz w:val="24"/>
          <w:szCs w:val="24"/>
          <w:highlight w:val="yellow"/>
        </w:rPr>
        <w:t xml:space="preserve"> Elementary 3.2</w:t>
      </w:r>
      <w:r w:rsidR="00102103">
        <w:rPr>
          <w:b/>
          <w:sz w:val="24"/>
          <w:szCs w:val="24"/>
        </w:rPr>
        <w:t xml:space="preserve">, </w:t>
      </w:r>
      <w:r w:rsidR="00102103" w:rsidRPr="00102103">
        <w:rPr>
          <w:b/>
          <w:sz w:val="24"/>
          <w:szCs w:val="24"/>
          <w:highlight w:val="yellow"/>
        </w:rPr>
        <w:t>Elementary 3.3.</w:t>
      </w:r>
    </w:p>
    <w:p w14:paraId="74E8EDB6" w14:textId="26F456A1" w:rsidR="000127E8" w:rsidRDefault="000127E8" w:rsidP="00B468EA">
      <w:pPr>
        <w:spacing w:after="182"/>
        <w:ind w:left="122"/>
        <w:jc w:val="center"/>
        <w:rPr>
          <w:sz w:val="24"/>
          <w:szCs w:val="24"/>
        </w:rPr>
      </w:pPr>
    </w:p>
    <w:p w14:paraId="03BEF05B" w14:textId="77777777" w:rsidR="000127E8" w:rsidRDefault="000127E8" w:rsidP="000127E8">
      <w:pPr>
        <w:jc w:val="center"/>
        <w:rPr>
          <w:rFonts w:eastAsia="Times New Roman"/>
          <w:color w:val="auto"/>
        </w:rPr>
      </w:pPr>
      <w:r>
        <w:rPr>
          <w:rStyle w:val="s12"/>
          <w:rFonts w:eastAsia="Times New Roman"/>
        </w:rPr>
        <w:t>* Competitors must select two (2) tests in their dressage grade.  If not previously graded the rider must elect to do two (2) tests in their nominated grade, to be approved by their Club Senior Instructor.</w:t>
      </w:r>
    </w:p>
    <w:p w14:paraId="4F177F91" w14:textId="77777777" w:rsidR="000127E8" w:rsidRDefault="000127E8" w:rsidP="000127E8">
      <w:pPr>
        <w:jc w:val="center"/>
        <w:rPr>
          <w:rFonts w:eastAsia="Times New Roman"/>
        </w:rPr>
      </w:pPr>
      <w:r>
        <w:rPr>
          <w:rStyle w:val="s12"/>
          <w:rFonts w:eastAsia="Times New Roman"/>
        </w:rPr>
        <w:t>* Ribbons to fourth place in each level and age group.</w:t>
      </w:r>
    </w:p>
    <w:p w14:paraId="5385B378" w14:textId="4B42DB9C" w:rsidR="000127E8" w:rsidRDefault="000127E8" w:rsidP="000127E8">
      <w:pPr>
        <w:jc w:val="center"/>
        <w:rPr>
          <w:rFonts w:eastAsia="Times New Roman"/>
        </w:rPr>
      </w:pPr>
      <w:r>
        <w:rPr>
          <w:rFonts w:eastAsia="Times New Roman"/>
        </w:rPr>
        <w:t>In Elementary Tests if entries are less than 5 in Assoc/ Senior, the age groups will be combined.</w:t>
      </w:r>
    </w:p>
    <w:p w14:paraId="12AA9CCA" w14:textId="77777777" w:rsidR="00233790" w:rsidRDefault="00233790" w:rsidP="00233790">
      <w:pPr>
        <w:rPr>
          <w:rStyle w:val="s10"/>
          <w:rFonts w:eastAsia="Times New Roman"/>
          <w:b/>
          <w:bCs/>
        </w:rPr>
      </w:pPr>
    </w:p>
    <w:p w14:paraId="26E4B17D" w14:textId="2E79D344" w:rsidR="00233790" w:rsidRDefault="00233790" w:rsidP="00233790">
      <w:pPr>
        <w:jc w:val="center"/>
        <w:rPr>
          <w:rFonts w:eastAsia="Times New Roman"/>
          <w:color w:val="auto"/>
        </w:rPr>
      </w:pPr>
      <w:r w:rsidRPr="00233790">
        <w:rPr>
          <w:rStyle w:val="s10"/>
          <w:rFonts w:eastAsia="Times New Roman"/>
          <w:b/>
          <w:bCs/>
          <w:highlight w:val="yellow"/>
        </w:rPr>
        <w:t>CHAMPIONSHIP &amp; RESERVE </w:t>
      </w:r>
      <w:r w:rsidRPr="00233790">
        <w:rPr>
          <w:rStyle w:val="s12"/>
          <w:rFonts w:eastAsia="Times New Roman"/>
          <w:highlight w:val="yellow"/>
        </w:rPr>
        <w:t>Sashes</w:t>
      </w:r>
      <w:r w:rsidRPr="00233790">
        <w:rPr>
          <w:rStyle w:val="s10"/>
          <w:rFonts w:eastAsia="Times New Roman"/>
          <w:b/>
          <w:bCs/>
          <w:highlight w:val="yellow"/>
        </w:rPr>
        <w:t> </w:t>
      </w:r>
      <w:r w:rsidRPr="00233790">
        <w:rPr>
          <w:rStyle w:val="s12"/>
          <w:rFonts w:eastAsia="Times New Roman"/>
          <w:highlight w:val="yellow"/>
        </w:rPr>
        <w:t>will be awarded for the following:</w:t>
      </w:r>
    </w:p>
    <w:p w14:paraId="5EEFC16B" w14:textId="2EDC063B" w:rsidR="000127E8" w:rsidRDefault="000127E8" w:rsidP="000127E8">
      <w:pPr>
        <w:rPr>
          <w:rFonts w:eastAsia="Times New Roman"/>
        </w:rPr>
      </w:pPr>
    </w:p>
    <w:p w14:paraId="7CFAE347" w14:textId="6B1BE38C" w:rsidR="000127E8" w:rsidRDefault="000127E8" w:rsidP="00DA30BD">
      <w:pPr>
        <w:jc w:val="center"/>
        <w:rPr>
          <w:rFonts w:eastAsia="Times New Roman"/>
          <w:b/>
          <w:bCs/>
        </w:rPr>
      </w:pPr>
      <w:r>
        <w:rPr>
          <w:rStyle w:val="s10"/>
          <w:rFonts w:eastAsia="Times New Roman"/>
          <w:b/>
          <w:bCs/>
        </w:rPr>
        <w:t>Junior (U13yo)</w:t>
      </w:r>
      <w:r>
        <w:rPr>
          <w:rStyle w:val="s10"/>
          <w:rFonts w:eastAsia="Times New Roman"/>
        </w:rPr>
        <w:t>​</w:t>
      </w:r>
      <w:r>
        <w:rPr>
          <w:rStyle w:val="s10"/>
          <w:rFonts w:eastAsia="Times New Roman"/>
          <w:b/>
          <w:bCs/>
        </w:rPr>
        <w:t>-</w:t>
      </w:r>
      <w:r>
        <w:rPr>
          <w:rStyle w:val="s10"/>
          <w:rFonts w:eastAsia="Times New Roman"/>
        </w:rPr>
        <w:t>​</w:t>
      </w:r>
      <w:r>
        <w:rPr>
          <w:rStyle w:val="s10"/>
          <w:rFonts w:eastAsia="Times New Roman"/>
          <w:b/>
          <w:bCs/>
        </w:rPr>
        <w:t>Prepatory, Preliminary &amp; Novice</w:t>
      </w:r>
    </w:p>
    <w:p w14:paraId="3FEE0365" w14:textId="77777777" w:rsidR="000127E8" w:rsidRDefault="000127E8" w:rsidP="00DA30BD">
      <w:pPr>
        <w:jc w:val="center"/>
        <w:rPr>
          <w:rFonts w:eastAsia="Times New Roman"/>
          <w:b/>
          <w:bCs/>
        </w:rPr>
      </w:pPr>
      <w:r>
        <w:rPr>
          <w:rStyle w:val="s10"/>
          <w:rFonts w:eastAsia="Times New Roman"/>
          <w:b/>
          <w:bCs/>
        </w:rPr>
        <w:t>Senior (13 &amp; U17yo)</w:t>
      </w:r>
      <w:r>
        <w:rPr>
          <w:rStyle w:val="s10"/>
          <w:rFonts w:eastAsia="Times New Roman"/>
        </w:rPr>
        <w:t>​</w:t>
      </w:r>
      <w:r>
        <w:rPr>
          <w:rStyle w:val="s10"/>
          <w:rFonts w:eastAsia="Times New Roman"/>
          <w:b/>
          <w:bCs/>
        </w:rPr>
        <w:t>-</w:t>
      </w:r>
      <w:r>
        <w:rPr>
          <w:rStyle w:val="s10"/>
          <w:rFonts w:eastAsia="Times New Roman"/>
        </w:rPr>
        <w:t>​</w:t>
      </w:r>
      <w:r>
        <w:rPr>
          <w:rStyle w:val="s10"/>
          <w:rFonts w:eastAsia="Times New Roman"/>
          <w:b/>
          <w:bCs/>
        </w:rPr>
        <w:t>Preliminary, Novice &amp; Elementary</w:t>
      </w:r>
    </w:p>
    <w:p w14:paraId="2905030C" w14:textId="27F56A7F" w:rsidR="000127E8" w:rsidRDefault="000127E8" w:rsidP="00DA30BD">
      <w:pPr>
        <w:jc w:val="center"/>
        <w:rPr>
          <w:rStyle w:val="s10"/>
          <w:rFonts w:eastAsia="Times New Roman"/>
          <w:b/>
          <w:bCs/>
        </w:rPr>
      </w:pPr>
      <w:r>
        <w:rPr>
          <w:rStyle w:val="s10"/>
          <w:rFonts w:eastAsia="Times New Roman"/>
          <w:b/>
          <w:bCs/>
        </w:rPr>
        <w:t>Associate (17 &amp; U25yo)</w:t>
      </w:r>
      <w:r>
        <w:rPr>
          <w:rStyle w:val="s10"/>
          <w:rFonts w:eastAsia="Times New Roman"/>
        </w:rPr>
        <w:t>​</w:t>
      </w:r>
      <w:r>
        <w:rPr>
          <w:rStyle w:val="s10"/>
          <w:rFonts w:eastAsia="Times New Roman"/>
          <w:b/>
          <w:bCs/>
        </w:rPr>
        <w:t>-</w:t>
      </w:r>
      <w:r>
        <w:rPr>
          <w:rStyle w:val="s10"/>
          <w:rFonts w:eastAsia="Times New Roman"/>
        </w:rPr>
        <w:t>​</w:t>
      </w:r>
      <w:r>
        <w:rPr>
          <w:rStyle w:val="s10"/>
          <w:rFonts w:eastAsia="Times New Roman"/>
          <w:b/>
          <w:bCs/>
        </w:rPr>
        <w:t>Preliminary, Novice &amp; Elementary</w:t>
      </w:r>
    </w:p>
    <w:p w14:paraId="0D034EB3" w14:textId="52EEE438" w:rsidR="000127E8" w:rsidRDefault="000127E8" w:rsidP="000127E8">
      <w:pPr>
        <w:rPr>
          <w:rFonts w:eastAsia="Times New Roman"/>
          <w:b/>
          <w:bCs/>
        </w:rPr>
      </w:pPr>
    </w:p>
    <w:p w14:paraId="31B62537" w14:textId="33BE85E6" w:rsidR="000127E8" w:rsidRDefault="000127E8" w:rsidP="000127E8">
      <w:pPr>
        <w:rPr>
          <w:rFonts w:eastAsia="Times New Roman"/>
          <w:b/>
          <w:bCs/>
        </w:rPr>
      </w:pPr>
    </w:p>
    <w:p w14:paraId="0530BE20" w14:textId="10A87052" w:rsidR="000127E8" w:rsidRDefault="000127E8" w:rsidP="000127E8">
      <w:pPr>
        <w:rPr>
          <w:rFonts w:eastAsia="Times New Roman"/>
          <w:b/>
          <w:bCs/>
          <w:color w:val="auto"/>
        </w:rPr>
      </w:pPr>
      <w:r w:rsidRPr="00DA30BD">
        <w:rPr>
          <w:rStyle w:val="s10"/>
          <w:rFonts w:eastAsia="Times New Roman"/>
          <w:b/>
          <w:bCs/>
          <w:highlight w:val="yellow"/>
        </w:rPr>
        <w:t>CALLERS:</w:t>
      </w:r>
      <w:r w:rsidRPr="00DA30BD">
        <w:rPr>
          <w:rStyle w:val="s10"/>
          <w:rFonts w:eastAsia="Times New Roman"/>
          <w:highlight w:val="yellow"/>
        </w:rPr>
        <w:t>​</w:t>
      </w:r>
      <w:r w:rsidR="00DA30BD">
        <w:rPr>
          <w:rStyle w:val="s10"/>
          <w:rFonts w:eastAsia="Times New Roman"/>
        </w:rPr>
        <w:t xml:space="preserve"> </w:t>
      </w:r>
      <w:r>
        <w:rPr>
          <w:rStyle w:val="s12"/>
          <w:rFonts w:eastAsia="Times New Roman"/>
        </w:rPr>
        <w:t>Permitted for riders under 13 years without penalty.</w:t>
      </w:r>
    </w:p>
    <w:p w14:paraId="39FA8075" w14:textId="77777777" w:rsidR="000127E8" w:rsidRDefault="000127E8" w:rsidP="000127E8">
      <w:pPr>
        <w:rPr>
          <w:rFonts w:eastAsia="Times New Roman"/>
          <w:b/>
          <w:bCs/>
        </w:rPr>
      </w:pPr>
      <w:r>
        <w:rPr>
          <w:rStyle w:val="s10"/>
          <w:rFonts w:eastAsia="Times New Roman"/>
        </w:rPr>
        <w:t>​</w:t>
      </w:r>
      <w:r>
        <w:rPr>
          <w:rStyle w:val="s12"/>
          <w:rFonts w:eastAsia="Times New Roman"/>
        </w:rPr>
        <w:t>Penalty of 5 points for over 13yo riders.</w:t>
      </w:r>
    </w:p>
    <w:p w14:paraId="2F239702" w14:textId="77777777" w:rsidR="000127E8" w:rsidRDefault="000127E8" w:rsidP="000127E8">
      <w:pPr>
        <w:rPr>
          <w:rFonts w:eastAsia="Times New Roman"/>
          <w:b/>
          <w:bCs/>
        </w:rPr>
      </w:pPr>
    </w:p>
    <w:p w14:paraId="49E7CF8A" w14:textId="77777777" w:rsidR="000127E8" w:rsidRDefault="000127E8" w:rsidP="000127E8">
      <w:pPr>
        <w:rPr>
          <w:rFonts w:eastAsia="Times New Roman"/>
        </w:rPr>
      </w:pPr>
    </w:p>
    <w:p w14:paraId="06AC2D8B" w14:textId="77777777" w:rsidR="000127E8" w:rsidRPr="00B468EA" w:rsidRDefault="000127E8" w:rsidP="00B468EA">
      <w:pPr>
        <w:spacing w:after="182"/>
        <w:ind w:left="122"/>
        <w:jc w:val="center"/>
        <w:rPr>
          <w:sz w:val="24"/>
          <w:szCs w:val="24"/>
        </w:rPr>
      </w:pPr>
    </w:p>
    <w:p w14:paraId="6E66857D" w14:textId="77777777" w:rsidR="00B468EA" w:rsidRPr="00B468EA" w:rsidRDefault="00B468EA" w:rsidP="00B468EA"/>
    <w:p w14:paraId="657F5EEA" w14:textId="77777777" w:rsidR="00695225" w:rsidRDefault="00695225" w:rsidP="00695225">
      <w:pPr>
        <w:spacing w:after="0"/>
        <w:ind w:left="124" w:right="114" w:hanging="10"/>
        <w:jc w:val="center"/>
      </w:pPr>
      <w:r w:rsidRPr="00EB665A">
        <w:rPr>
          <w:b/>
          <w:color w:val="FF0000"/>
          <w:sz w:val="21"/>
        </w:rPr>
        <w:t>Please complete this form and scan / email to Gail Williams</w:t>
      </w:r>
      <w:r w:rsidRPr="00EB665A">
        <w:rPr>
          <w:color w:val="FF0000"/>
          <w:sz w:val="21"/>
        </w:rPr>
        <w:t xml:space="preserve"> </w:t>
      </w:r>
      <w:r>
        <w:rPr>
          <w:sz w:val="21"/>
        </w:rPr>
        <w:t xml:space="preserve">at </w:t>
      </w:r>
      <w:r>
        <w:rPr>
          <w:color w:val="000080"/>
          <w:sz w:val="21"/>
          <w:u w:val="single" w:color="000080"/>
        </w:rPr>
        <w:t>jwi17304@outlook.com.au</w:t>
      </w:r>
      <w:r>
        <w:rPr>
          <w:sz w:val="21"/>
        </w:rPr>
        <w:t xml:space="preserve"> or alternatively post to: Secretary,</w:t>
      </w:r>
    </w:p>
    <w:p w14:paraId="62692586" w14:textId="77777777" w:rsidR="00695225" w:rsidRDefault="00695225" w:rsidP="00695225">
      <w:pPr>
        <w:spacing w:after="0"/>
        <w:ind w:left="124" w:right="57" w:hanging="10"/>
        <w:jc w:val="center"/>
      </w:pPr>
      <w:r>
        <w:rPr>
          <w:sz w:val="21"/>
        </w:rPr>
        <w:t xml:space="preserve">                                 Port Macquarie Pony Club Inc. </w:t>
      </w:r>
    </w:p>
    <w:p w14:paraId="76D182CF" w14:textId="3FB8A856" w:rsidR="00695225" w:rsidRDefault="00695225" w:rsidP="00695225">
      <w:pPr>
        <w:spacing w:after="0"/>
        <w:ind w:left="124" w:right="56" w:hanging="10"/>
        <w:jc w:val="center"/>
      </w:pPr>
      <w:r>
        <w:rPr>
          <w:sz w:val="21"/>
        </w:rPr>
        <w:t xml:space="preserve">    PO Box 5530, </w:t>
      </w:r>
    </w:p>
    <w:p w14:paraId="5E942613" w14:textId="77777777" w:rsidR="00695225" w:rsidRDefault="00695225" w:rsidP="00695225">
      <w:pPr>
        <w:spacing w:after="336"/>
        <w:ind w:left="124" w:hanging="10"/>
        <w:jc w:val="center"/>
      </w:pPr>
      <w:r>
        <w:rPr>
          <w:sz w:val="21"/>
        </w:rPr>
        <w:t xml:space="preserve">                          Port Macquarie NSW 2444</w:t>
      </w:r>
    </w:p>
    <w:p w14:paraId="74858FE0" w14:textId="26C9B00B" w:rsidR="00695225" w:rsidRDefault="00695225" w:rsidP="00695225">
      <w:pPr>
        <w:spacing w:after="425"/>
        <w:ind w:left="113"/>
        <w:jc w:val="center"/>
      </w:pPr>
      <w:r>
        <w:rPr>
          <w:b/>
          <w:sz w:val="30"/>
          <w:u w:val="single" w:color="000000"/>
          <w:shd w:val="clear" w:color="auto" w:fill="C0C0C0"/>
        </w:rPr>
        <w:t xml:space="preserve"> </w:t>
      </w:r>
      <w:r w:rsidRPr="002365FD">
        <w:rPr>
          <w:b/>
          <w:color w:val="FF0000"/>
          <w:sz w:val="30"/>
          <w:highlight w:val="yellow"/>
          <w:u w:val="single" w:color="000000"/>
          <w:shd w:val="clear" w:color="auto" w:fill="C0C0C0"/>
        </w:rPr>
        <w:t xml:space="preserve">By Wednesday </w:t>
      </w:r>
      <w:r w:rsidR="00777729" w:rsidRPr="002365FD">
        <w:rPr>
          <w:b/>
          <w:color w:val="FF0000"/>
          <w:sz w:val="30"/>
          <w:highlight w:val="yellow"/>
          <w:u w:val="single" w:color="000000"/>
          <w:shd w:val="clear" w:color="auto" w:fill="C0C0C0"/>
        </w:rPr>
        <w:t>23</w:t>
      </w:r>
      <w:r w:rsidR="00777729" w:rsidRPr="002365FD">
        <w:rPr>
          <w:b/>
          <w:color w:val="FF0000"/>
          <w:sz w:val="30"/>
          <w:highlight w:val="yellow"/>
          <w:u w:val="single" w:color="000000"/>
          <w:shd w:val="clear" w:color="auto" w:fill="C0C0C0"/>
          <w:vertAlign w:val="superscript"/>
        </w:rPr>
        <w:t>rd</w:t>
      </w:r>
      <w:r w:rsidR="00777729" w:rsidRPr="002365FD">
        <w:rPr>
          <w:b/>
          <w:color w:val="FF0000"/>
          <w:sz w:val="30"/>
          <w:highlight w:val="yellow"/>
          <w:u w:val="single" w:color="000000"/>
          <w:shd w:val="clear" w:color="auto" w:fill="C0C0C0"/>
        </w:rPr>
        <w:t xml:space="preserve"> </w:t>
      </w:r>
      <w:r w:rsidRPr="002365FD">
        <w:rPr>
          <w:b/>
          <w:color w:val="FF0000"/>
          <w:sz w:val="30"/>
          <w:highlight w:val="yellow"/>
          <w:u w:val="single" w:color="000000"/>
          <w:shd w:val="clear" w:color="auto" w:fill="C0C0C0"/>
        </w:rPr>
        <w:t>May 201</w:t>
      </w:r>
      <w:r w:rsidR="002365FD" w:rsidRPr="002365FD">
        <w:rPr>
          <w:b/>
          <w:color w:val="FF0000"/>
          <w:sz w:val="30"/>
          <w:highlight w:val="yellow"/>
          <w:u w:val="single" w:color="000000"/>
          <w:shd w:val="clear" w:color="auto" w:fill="C0C0C0"/>
        </w:rPr>
        <w:t>8</w:t>
      </w:r>
      <w:r w:rsidRPr="00444731">
        <w:rPr>
          <w:b/>
          <w:color w:val="FF0000"/>
          <w:sz w:val="30"/>
          <w:u w:val="single" w:color="000000"/>
          <w:shd w:val="clear" w:color="auto" w:fill="C0C0C0"/>
        </w:rPr>
        <w:t xml:space="preserve"> </w:t>
      </w:r>
      <w:r>
        <w:rPr>
          <w:b/>
          <w:sz w:val="21"/>
        </w:rPr>
        <w:t>– pay on the day and thank you. Your support is greatly appreciated.</w:t>
      </w:r>
    </w:p>
    <w:p w14:paraId="42ED7092" w14:textId="77777777" w:rsidR="00695225" w:rsidRPr="000B4ABE" w:rsidRDefault="00695225" w:rsidP="00695225">
      <w:pPr>
        <w:pStyle w:val="Heading2"/>
        <w:rPr>
          <w:sz w:val="48"/>
          <w:szCs w:val="48"/>
        </w:rPr>
      </w:pPr>
      <w:r w:rsidRPr="000B4ABE">
        <w:rPr>
          <w:sz w:val="48"/>
          <w:szCs w:val="48"/>
        </w:rPr>
        <w:t xml:space="preserve">PRE-ENTRY FORM </w:t>
      </w:r>
    </w:p>
    <w:tbl>
      <w:tblPr>
        <w:tblStyle w:val="TableGrid"/>
        <w:tblW w:w="11500" w:type="dxa"/>
        <w:tblInd w:w="121" w:type="dxa"/>
        <w:tblCellMar>
          <w:top w:w="59" w:type="dxa"/>
          <w:left w:w="55" w:type="dxa"/>
          <w:right w:w="55" w:type="dxa"/>
        </w:tblCellMar>
        <w:tblLook w:val="04A0" w:firstRow="1" w:lastRow="0" w:firstColumn="1" w:lastColumn="0" w:noHBand="0" w:noVBand="1"/>
      </w:tblPr>
      <w:tblGrid>
        <w:gridCol w:w="2144"/>
        <w:gridCol w:w="851"/>
        <w:gridCol w:w="1843"/>
        <w:gridCol w:w="1417"/>
        <w:gridCol w:w="986"/>
        <w:gridCol w:w="717"/>
        <w:gridCol w:w="1842"/>
        <w:gridCol w:w="1700"/>
      </w:tblGrid>
      <w:tr w:rsidR="00695225" w14:paraId="6E7A81C9" w14:textId="77777777" w:rsidTr="005716F0">
        <w:trPr>
          <w:trHeight w:val="664"/>
        </w:trPr>
        <w:tc>
          <w:tcPr>
            <w:tcW w:w="2144" w:type="dxa"/>
            <w:tcBorders>
              <w:top w:val="single" w:sz="2" w:space="0" w:color="000000"/>
              <w:left w:val="single" w:sz="2" w:space="0" w:color="000000"/>
              <w:bottom w:val="single" w:sz="2" w:space="0" w:color="000000"/>
              <w:right w:val="single" w:sz="2" w:space="0" w:color="000000"/>
            </w:tcBorders>
          </w:tcPr>
          <w:p w14:paraId="2A0475F8" w14:textId="77777777" w:rsidR="00695225" w:rsidRDefault="00695225" w:rsidP="005E6489">
            <w:pPr>
              <w:ind w:left="2"/>
            </w:pPr>
            <w:r>
              <w:rPr>
                <w:b/>
                <w:sz w:val="24"/>
              </w:rPr>
              <w:t>Rider Name</w:t>
            </w:r>
          </w:p>
        </w:tc>
        <w:tc>
          <w:tcPr>
            <w:tcW w:w="851" w:type="dxa"/>
            <w:tcBorders>
              <w:top w:val="single" w:sz="2" w:space="0" w:color="000000"/>
              <w:left w:val="single" w:sz="2" w:space="0" w:color="000000"/>
              <w:bottom w:val="single" w:sz="2" w:space="0" w:color="000000"/>
              <w:right w:val="single" w:sz="2" w:space="0" w:color="000000"/>
            </w:tcBorders>
          </w:tcPr>
          <w:p w14:paraId="082E7846" w14:textId="77777777" w:rsidR="00695225" w:rsidRDefault="00695225" w:rsidP="005E6489">
            <w:pPr>
              <w:ind w:left="2"/>
              <w:rPr>
                <w:b/>
                <w:sz w:val="24"/>
              </w:rPr>
            </w:pPr>
            <w:r>
              <w:rPr>
                <w:b/>
                <w:sz w:val="24"/>
              </w:rPr>
              <w:t>DOB</w:t>
            </w:r>
          </w:p>
        </w:tc>
        <w:tc>
          <w:tcPr>
            <w:tcW w:w="1843" w:type="dxa"/>
            <w:tcBorders>
              <w:top w:val="single" w:sz="2" w:space="0" w:color="000000"/>
              <w:left w:val="single" w:sz="2" w:space="0" w:color="000000"/>
              <w:bottom w:val="single" w:sz="2" w:space="0" w:color="000000"/>
              <w:right w:val="single" w:sz="2" w:space="0" w:color="000000"/>
            </w:tcBorders>
          </w:tcPr>
          <w:p w14:paraId="79C8CC59" w14:textId="77777777" w:rsidR="00695225" w:rsidRDefault="00695225" w:rsidP="005E6489">
            <w:pPr>
              <w:ind w:left="2"/>
            </w:pPr>
            <w:r>
              <w:rPr>
                <w:b/>
                <w:sz w:val="24"/>
              </w:rPr>
              <w:t>Horse Name</w:t>
            </w:r>
          </w:p>
        </w:tc>
        <w:tc>
          <w:tcPr>
            <w:tcW w:w="1417" w:type="dxa"/>
            <w:tcBorders>
              <w:top w:val="single" w:sz="2" w:space="0" w:color="000000"/>
              <w:left w:val="single" w:sz="2" w:space="0" w:color="000000"/>
              <w:bottom w:val="single" w:sz="2" w:space="0" w:color="000000"/>
              <w:right w:val="single" w:sz="2" w:space="0" w:color="000000"/>
            </w:tcBorders>
          </w:tcPr>
          <w:p w14:paraId="27547802" w14:textId="77777777" w:rsidR="00695225" w:rsidRDefault="00695225" w:rsidP="005E6489">
            <w:pPr>
              <w:ind w:left="2"/>
            </w:pPr>
            <w:r>
              <w:rPr>
                <w:b/>
                <w:sz w:val="24"/>
              </w:rPr>
              <w:t>Club</w:t>
            </w:r>
          </w:p>
        </w:tc>
        <w:tc>
          <w:tcPr>
            <w:tcW w:w="986" w:type="dxa"/>
            <w:tcBorders>
              <w:top w:val="single" w:sz="2" w:space="0" w:color="000000"/>
              <w:left w:val="single" w:sz="2" w:space="0" w:color="000000"/>
              <w:bottom w:val="single" w:sz="2" w:space="0" w:color="000000"/>
              <w:right w:val="single" w:sz="2" w:space="0" w:color="000000"/>
            </w:tcBorders>
          </w:tcPr>
          <w:p w14:paraId="6E8C9A00" w14:textId="77777777" w:rsidR="00695225" w:rsidRPr="00A20906" w:rsidRDefault="00695225" w:rsidP="005E6489">
            <w:pPr>
              <w:rPr>
                <w:b/>
                <w:sz w:val="18"/>
                <w:szCs w:val="18"/>
              </w:rPr>
            </w:pPr>
            <w:r w:rsidRPr="00A20906">
              <w:rPr>
                <w:b/>
                <w:sz w:val="18"/>
                <w:szCs w:val="18"/>
              </w:rPr>
              <w:t>Dressage level/test entering</w:t>
            </w:r>
          </w:p>
        </w:tc>
        <w:tc>
          <w:tcPr>
            <w:tcW w:w="717" w:type="dxa"/>
            <w:tcBorders>
              <w:top w:val="single" w:sz="2" w:space="0" w:color="000000"/>
              <w:left w:val="single" w:sz="2" w:space="0" w:color="000000"/>
              <w:bottom w:val="single" w:sz="2" w:space="0" w:color="000000"/>
              <w:right w:val="single" w:sz="2" w:space="0" w:color="000000"/>
            </w:tcBorders>
          </w:tcPr>
          <w:p w14:paraId="22FCD176" w14:textId="500035F2" w:rsidR="00695225" w:rsidRDefault="00695225" w:rsidP="005E6489">
            <w:pPr>
              <w:rPr>
                <w:b/>
                <w:sz w:val="24"/>
              </w:rPr>
            </w:pPr>
          </w:p>
        </w:tc>
        <w:tc>
          <w:tcPr>
            <w:tcW w:w="1842" w:type="dxa"/>
            <w:tcBorders>
              <w:top w:val="single" w:sz="2" w:space="0" w:color="000000"/>
              <w:left w:val="single" w:sz="2" w:space="0" w:color="000000"/>
              <w:bottom w:val="single" w:sz="2" w:space="0" w:color="000000"/>
              <w:right w:val="single" w:sz="2" w:space="0" w:color="000000"/>
            </w:tcBorders>
          </w:tcPr>
          <w:p w14:paraId="57FC5F3A" w14:textId="77777777" w:rsidR="00695225" w:rsidRDefault="00695225" w:rsidP="005E6489">
            <w:r>
              <w:rPr>
                <w:b/>
                <w:sz w:val="24"/>
              </w:rPr>
              <w:t>Email Address</w:t>
            </w:r>
          </w:p>
        </w:tc>
        <w:tc>
          <w:tcPr>
            <w:tcW w:w="1700" w:type="dxa"/>
            <w:tcBorders>
              <w:top w:val="single" w:sz="2" w:space="0" w:color="000000"/>
              <w:left w:val="single" w:sz="2" w:space="0" w:color="000000"/>
              <w:bottom w:val="single" w:sz="2" w:space="0" w:color="000000"/>
              <w:right w:val="single" w:sz="2" w:space="0" w:color="000000"/>
            </w:tcBorders>
          </w:tcPr>
          <w:p w14:paraId="07DE193A" w14:textId="77777777" w:rsidR="00695225" w:rsidRDefault="00695225" w:rsidP="005E6489">
            <w:r>
              <w:rPr>
                <w:b/>
                <w:sz w:val="24"/>
              </w:rPr>
              <w:t>Contact phone number</w:t>
            </w:r>
          </w:p>
        </w:tc>
      </w:tr>
      <w:tr w:rsidR="00695225" w14:paraId="49A16A7C" w14:textId="77777777" w:rsidTr="005716F0">
        <w:trPr>
          <w:trHeight w:val="567"/>
        </w:trPr>
        <w:tc>
          <w:tcPr>
            <w:tcW w:w="2144" w:type="dxa"/>
            <w:tcBorders>
              <w:top w:val="single" w:sz="2" w:space="0" w:color="000000"/>
              <w:left w:val="single" w:sz="2" w:space="0" w:color="000000"/>
              <w:bottom w:val="single" w:sz="2" w:space="0" w:color="000000"/>
              <w:right w:val="single" w:sz="2" w:space="0" w:color="000000"/>
            </w:tcBorders>
          </w:tcPr>
          <w:p w14:paraId="6CD1F34E" w14:textId="77777777" w:rsidR="00695225" w:rsidRDefault="00695225" w:rsidP="005E6489"/>
        </w:tc>
        <w:tc>
          <w:tcPr>
            <w:tcW w:w="851" w:type="dxa"/>
            <w:tcBorders>
              <w:top w:val="single" w:sz="2" w:space="0" w:color="000000"/>
              <w:left w:val="single" w:sz="2" w:space="0" w:color="000000"/>
              <w:bottom w:val="single" w:sz="2" w:space="0" w:color="000000"/>
              <w:right w:val="single" w:sz="2" w:space="0" w:color="000000"/>
            </w:tcBorders>
          </w:tcPr>
          <w:p w14:paraId="4D6FD7C5" w14:textId="77777777" w:rsidR="00695225" w:rsidRDefault="00695225" w:rsidP="005E6489"/>
        </w:tc>
        <w:tc>
          <w:tcPr>
            <w:tcW w:w="1843" w:type="dxa"/>
            <w:tcBorders>
              <w:top w:val="single" w:sz="2" w:space="0" w:color="000000"/>
              <w:left w:val="single" w:sz="2" w:space="0" w:color="000000"/>
              <w:bottom w:val="single" w:sz="2" w:space="0" w:color="000000"/>
              <w:right w:val="single" w:sz="2" w:space="0" w:color="000000"/>
            </w:tcBorders>
          </w:tcPr>
          <w:p w14:paraId="56B571B6" w14:textId="77777777" w:rsidR="00695225" w:rsidRDefault="00695225" w:rsidP="005E6489"/>
        </w:tc>
        <w:tc>
          <w:tcPr>
            <w:tcW w:w="1417" w:type="dxa"/>
            <w:tcBorders>
              <w:top w:val="single" w:sz="2" w:space="0" w:color="000000"/>
              <w:left w:val="single" w:sz="2" w:space="0" w:color="000000"/>
              <w:bottom w:val="single" w:sz="2" w:space="0" w:color="000000"/>
              <w:right w:val="single" w:sz="2" w:space="0" w:color="000000"/>
            </w:tcBorders>
          </w:tcPr>
          <w:p w14:paraId="09D84875" w14:textId="77777777" w:rsidR="00695225" w:rsidRDefault="00695225" w:rsidP="005E6489"/>
        </w:tc>
        <w:tc>
          <w:tcPr>
            <w:tcW w:w="986" w:type="dxa"/>
            <w:tcBorders>
              <w:top w:val="single" w:sz="2" w:space="0" w:color="000000"/>
              <w:left w:val="single" w:sz="2" w:space="0" w:color="000000"/>
              <w:bottom w:val="single" w:sz="2" w:space="0" w:color="000000"/>
              <w:right w:val="single" w:sz="2" w:space="0" w:color="000000"/>
            </w:tcBorders>
          </w:tcPr>
          <w:p w14:paraId="49607537" w14:textId="77777777" w:rsidR="00695225" w:rsidRDefault="00695225" w:rsidP="005E6489"/>
        </w:tc>
        <w:tc>
          <w:tcPr>
            <w:tcW w:w="717" w:type="dxa"/>
            <w:tcBorders>
              <w:top w:val="single" w:sz="2" w:space="0" w:color="000000"/>
              <w:left w:val="single" w:sz="2" w:space="0" w:color="000000"/>
              <w:bottom w:val="single" w:sz="2" w:space="0" w:color="000000"/>
              <w:right w:val="single" w:sz="2" w:space="0" w:color="000000"/>
            </w:tcBorders>
          </w:tcPr>
          <w:p w14:paraId="147D881D" w14:textId="3DBE8F6E" w:rsidR="00695225" w:rsidRPr="005716F0" w:rsidRDefault="005716F0" w:rsidP="005E6489">
            <w:pPr>
              <w:rPr>
                <w:b/>
              </w:rPr>
            </w:pPr>
            <w:r w:rsidRPr="005716F0">
              <w:rPr>
                <w:b/>
              </w:rPr>
              <w:t>Test 1</w:t>
            </w:r>
          </w:p>
        </w:tc>
        <w:tc>
          <w:tcPr>
            <w:tcW w:w="1842" w:type="dxa"/>
            <w:tcBorders>
              <w:top w:val="single" w:sz="2" w:space="0" w:color="000000"/>
              <w:left w:val="single" w:sz="2" w:space="0" w:color="000000"/>
              <w:bottom w:val="single" w:sz="2" w:space="0" w:color="000000"/>
              <w:right w:val="single" w:sz="2" w:space="0" w:color="000000"/>
            </w:tcBorders>
          </w:tcPr>
          <w:p w14:paraId="2EDB7ECD" w14:textId="77777777" w:rsidR="00695225" w:rsidRDefault="00695225" w:rsidP="005E6489"/>
        </w:tc>
        <w:tc>
          <w:tcPr>
            <w:tcW w:w="1700" w:type="dxa"/>
            <w:tcBorders>
              <w:top w:val="single" w:sz="2" w:space="0" w:color="000000"/>
              <w:left w:val="single" w:sz="2" w:space="0" w:color="000000"/>
              <w:bottom w:val="single" w:sz="2" w:space="0" w:color="000000"/>
              <w:right w:val="single" w:sz="2" w:space="0" w:color="000000"/>
            </w:tcBorders>
          </w:tcPr>
          <w:p w14:paraId="359C5624" w14:textId="77777777" w:rsidR="00695225" w:rsidRDefault="00695225" w:rsidP="005E6489"/>
        </w:tc>
      </w:tr>
      <w:tr w:rsidR="00695225" w14:paraId="704C1E36" w14:textId="77777777" w:rsidTr="005716F0">
        <w:trPr>
          <w:trHeight w:val="567"/>
        </w:trPr>
        <w:tc>
          <w:tcPr>
            <w:tcW w:w="2144" w:type="dxa"/>
            <w:tcBorders>
              <w:top w:val="single" w:sz="2" w:space="0" w:color="000000"/>
              <w:left w:val="single" w:sz="2" w:space="0" w:color="000000"/>
              <w:bottom w:val="single" w:sz="2" w:space="0" w:color="000000"/>
              <w:right w:val="single" w:sz="2" w:space="0" w:color="000000"/>
            </w:tcBorders>
          </w:tcPr>
          <w:p w14:paraId="507EF4DB" w14:textId="77777777" w:rsidR="00695225" w:rsidRDefault="00695225" w:rsidP="005E6489"/>
        </w:tc>
        <w:tc>
          <w:tcPr>
            <w:tcW w:w="851" w:type="dxa"/>
            <w:tcBorders>
              <w:top w:val="single" w:sz="2" w:space="0" w:color="000000"/>
              <w:left w:val="single" w:sz="2" w:space="0" w:color="000000"/>
              <w:bottom w:val="single" w:sz="2" w:space="0" w:color="000000"/>
              <w:right w:val="single" w:sz="2" w:space="0" w:color="000000"/>
            </w:tcBorders>
          </w:tcPr>
          <w:p w14:paraId="31845F49" w14:textId="77777777" w:rsidR="00695225" w:rsidRDefault="00695225" w:rsidP="005E6489"/>
        </w:tc>
        <w:tc>
          <w:tcPr>
            <w:tcW w:w="1843" w:type="dxa"/>
            <w:tcBorders>
              <w:top w:val="single" w:sz="2" w:space="0" w:color="000000"/>
              <w:left w:val="single" w:sz="2" w:space="0" w:color="000000"/>
              <w:bottom w:val="single" w:sz="2" w:space="0" w:color="000000"/>
              <w:right w:val="single" w:sz="2" w:space="0" w:color="000000"/>
            </w:tcBorders>
          </w:tcPr>
          <w:p w14:paraId="3E48324F" w14:textId="77777777" w:rsidR="00695225" w:rsidRDefault="00695225" w:rsidP="005E6489"/>
        </w:tc>
        <w:tc>
          <w:tcPr>
            <w:tcW w:w="1417" w:type="dxa"/>
            <w:tcBorders>
              <w:top w:val="single" w:sz="2" w:space="0" w:color="000000"/>
              <w:left w:val="single" w:sz="2" w:space="0" w:color="000000"/>
              <w:bottom w:val="single" w:sz="2" w:space="0" w:color="000000"/>
              <w:right w:val="single" w:sz="2" w:space="0" w:color="000000"/>
            </w:tcBorders>
          </w:tcPr>
          <w:p w14:paraId="72BEE2C7" w14:textId="77777777" w:rsidR="00695225" w:rsidRDefault="00695225" w:rsidP="005E6489"/>
        </w:tc>
        <w:tc>
          <w:tcPr>
            <w:tcW w:w="986" w:type="dxa"/>
            <w:tcBorders>
              <w:top w:val="single" w:sz="2" w:space="0" w:color="000000"/>
              <w:left w:val="single" w:sz="2" w:space="0" w:color="000000"/>
              <w:bottom w:val="single" w:sz="2" w:space="0" w:color="000000"/>
              <w:right w:val="single" w:sz="2" w:space="0" w:color="000000"/>
            </w:tcBorders>
          </w:tcPr>
          <w:p w14:paraId="200EE395" w14:textId="77777777" w:rsidR="00695225" w:rsidRDefault="00695225" w:rsidP="005E6489"/>
        </w:tc>
        <w:tc>
          <w:tcPr>
            <w:tcW w:w="717" w:type="dxa"/>
            <w:tcBorders>
              <w:top w:val="single" w:sz="2" w:space="0" w:color="000000"/>
              <w:left w:val="single" w:sz="2" w:space="0" w:color="000000"/>
              <w:bottom w:val="single" w:sz="2" w:space="0" w:color="000000"/>
              <w:right w:val="single" w:sz="2" w:space="0" w:color="000000"/>
            </w:tcBorders>
          </w:tcPr>
          <w:p w14:paraId="763D8532" w14:textId="6AFC447E" w:rsidR="00695225" w:rsidRPr="005716F0" w:rsidRDefault="005716F0" w:rsidP="005E6489">
            <w:pPr>
              <w:rPr>
                <w:b/>
              </w:rPr>
            </w:pPr>
            <w:r w:rsidRPr="005716F0">
              <w:rPr>
                <w:b/>
              </w:rPr>
              <w:t>Test 2</w:t>
            </w:r>
          </w:p>
        </w:tc>
        <w:tc>
          <w:tcPr>
            <w:tcW w:w="1842" w:type="dxa"/>
            <w:tcBorders>
              <w:top w:val="single" w:sz="2" w:space="0" w:color="000000"/>
              <w:left w:val="single" w:sz="2" w:space="0" w:color="000000"/>
              <w:bottom w:val="single" w:sz="2" w:space="0" w:color="000000"/>
              <w:right w:val="single" w:sz="2" w:space="0" w:color="000000"/>
            </w:tcBorders>
          </w:tcPr>
          <w:p w14:paraId="312BC69A" w14:textId="77777777" w:rsidR="00695225" w:rsidRDefault="00695225" w:rsidP="005E6489"/>
        </w:tc>
        <w:tc>
          <w:tcPr>
            <w:tcW w:w="1700" w:type="dxa"/>
            <w:tcBorders>
              <w:top w:val="single" w:sz="2" w:space="0" w:color="000000"/>
              <w:left w:val="single" w:sz="2" w:space="0" w:color="000000"/>
              <w:bottom w:val="single" w:sz="2" w:space="0" w:color="000000"/>
              <w:right w:val="single" w:sz="2" w:space="0" w:color="000000"/>
            </w:tcBorders>
          </w:tcPr>
          <w:p w14:paraId="776ECA19" w14:textId="77777777" w:rsidR="00695225" w:rsidRDefault="00695225" w:rsidP="005E6489"/>
        </w:tc>
      </w:tr>
      <w:tr w:rsidR="00695225" w14:paraId="47ECF091" w14:textId="77777777" w:rsidTr="005716F0">
        <w:trPr>
          <w:trHeight w:val="567"/>
        </w:trPr>
        <w:tc>
          <w:tcPr>
            <w:tcW w:w="2144" w:type="dxa"/>
            <w:tcBorders>
              <w:top w:val="single" w:sz="2" w:space="0" w:color="000000"/>
              <w:left w:val="single" w:sz="2" w:space="0" w:color="000000"/>
              <w:bottom w:val="single" w:sz="2" w:space="0" w:color="000000"/>
              <w:right w:val="single" w:sz="2" w:space="0" w:color="000000"/>
            </w:tcBorders>
          </w:tcPr>
          <w:p w14:paraId="3AA87A47" w14:textId="77777777" w:rsidR="00695225" w:rsidRDefault="00695225" w:rsidP="005E6489"/>
        </w:tc>
        <w:tc>
          <w:tcPr>
            <w:tcW w:w="851" w:type="dxa"/>
            <w:tcBorders>
              <w:top w:val="single" w:sz="2" w:space="0" w:color="000000"/>
              <w:left w:val="single" w:sz="2" w:space="0" w:color="000000"/>
              <w:bottom w:val="single" w:sz="2" w:space="0" w:color="000000"/>
              <w:right w:val="single" w:sz="2" w:space="0" w:color="000000"/>
            </w:tcBorders>
          </w:tcPr>
          <w:p w14:paraId="6C67B661" w14:textId="77777777" w:rsidR="00695225" w:rsidRDefault="00695225" w:rsidP="005E6489"/>
        </w:tc>
        <w:tc>
          <w:tcPr>
            <w:tcW w:w="1843" w:type="dxa"/>
            <w:tcBorders>
              <w:top w:val="single" w:sz="2" w:space="0" w:color="000000"/>
              <w:left w:val="single" w:sz="2" w:space="0" w:color="000000"/>
              <w:bottom w:val="single" w:sz="2" w:space="0" w:color="000000"/>
              <w:right w:val="single" w:sz="2" w:space="0" w:color="000000"/>
            </w:tcBorders>
          </w:tcPr>
          <w:p w14:paraId="61CC971B" w14:textId="77777777" w:rsidR="00695225" w:rsidRDefault="00695225" w:rsidP="005E6489"/>
        </w:tc>
        <w:tc>
          <w:tcPr>
            <w:tcW w:w="1417" w:type="dxa"/>
            <w:tcBorders>
              <w:top w:val="single" w:sz="2" w:space="0" w:color="000000"/>
              <w:left w:val="single" w:sz="2" w:space="0" w:color="000000"/>
              <w:bottom w:val="single" w:sz="2" w:space="0" w:color="000000"/>
              <w:right w:val="single" w:sz="2" w:space="0" w:color="000000"/>
            </w:tcBorders>
          </w:tcPr>
          <w:p w14:paraId="00CDC7FF" w14:textId="77777777" w:rsidR="00695225" w:rsidRDefault="00695225" w:rsidP="005E6489"/>
        </w:tc>
        <w:tc>
          <w:tcPr>
            <w:tcW w:w="986" w:type="dxa"/>
            <w:tcBorders>
              <w:top w:val="single" w:sz="2" w:space="0" w:color="000000"/>
              <w:left w:val="single" w:sz="2" w:space="0" w:color="000000"/>
              <w:bottom w:val="single" w:sz="2" w:space="0" w:color="000000"/>
              <w:right w:val="single" w:sz="2" w:space="0" w:color="000000"/>
            </w:tcBorders>
          </w:tcPr>
          <w:p w14:paraId="717E254D" w14:textId="77777777" w:rsidR="00695225" w:rsidRDefault="00695225" w:rsidP="005E6489"/>
        </w:tc>
        <w:tc>
          <w:tcPr>
            <w:tcW w:w="717" w:type="dxa"/>
            <w:tcBorders>
              <w:top w:val="single" w:sz="2" w:space="0" w:color="000000"/>
              <w:left w:val="single" w:sz="2" w:space="0" w:color="000000"/>
              <w:bottom w:val="single" w:sz="2" w:space="0" w:color="000000"/>
              <w:right w:val="single" w:sz="2" w:space="0" w:color="000000"/>
            </w:tcBorders>
          </w:tcPr>
          <w:p w14:paraId="0F69E680" w14:textId="5DF59290" w:rsidR="00695225" w:rsidRPr="005716F0" w:rsidRDefault="005716F0" w:rsidP="005E6489">
            <w:pPr>
              <w:rPr>
                <w:b/>
              </w:rPr>
            </w:pPr>
            <w:r w:rsidRPr="005716F0">
              <w:rPr>
                <w:b/>
              </w:rPr>
              <w:t>Test 1</w:t>
            </w:r>
          </w:p>
        </w:tc>
        <w:tc>
          <w:tcPr>
            <w:tcW w:w="1842" w:type="dxa"/>
            <w:tcBorders>
              <w:top w:val="single" w:sz="2" w:space="0" w:color="000000"/>
              <w:left w:val="single" w:sz="2" w:space="0" w:color="000000"/>
              <w:bottom w:val="single" w:sz="2" w:space="0" w:color="000000"/>
              <w:right w:val="single" w:sz="2" w:space="0" w:color="000000"/>
            </w:tcBorders>
          </w:tcPr>
          <w:p w14:paraId="6CBC6E53" w14:textId="77777777" w:rsidR="00695225" w:rsidRDefault="00695225" w:rsidP="005E6489"/>
        </w:tc>
        <w:tc>
          <w:tcPr>
            <w:tcW w:w="1700" w:type="dxa"/>
            <w:tcBorders>
              <w:top w:val="single" w:sz="2" w:space="0" w:color="000000"/>
              <w:left w:val="single" w:sz="2" w:space="0" w:color="000000"/>
              <w:bottom w:val="single" w:sz="2" w:space="0" w:color="000000"/>
              <w:right w:val="single" w:sz="2" w:space="0" w:color="000000"/>
            </w:tcBorders>
          </w:tcPr>
          <w:p w14:paraId="13E15E57" w14:textId="77777777" w:rsidR="00695225" w:rsidRDefault="00695225" w:rsidP="005E6489"/>
        </w:tc>
      </w:tr>
      <w:tr w:rsidR="00695225" w14:paraId="5719BD44" w14:textId="77777777" w:rsidTr="005716F0">
        <w:trPr>
          <w:trHeight w:val="567"/>
        </w:trPr>
        <w:tc>
          <w:tcPr>
            <w:tcW w:w="2144" w:type="dxa"/>
            <w:tcBorders>
              <w:top w:val="single" w:sz="2" w:space="0" w:color="000000"/>
              <w:left w:val="single" w:sz="2" w:space="0" w:color="000000"/>
              <w:bottom w:val="single" w:sz="2" w:space="0" w:color="000000"/>
              <w:right w:val="single" w:sz="2" w:space="0" w:color="000000"/>
            </w:tcBorders>
          </w:tcPr>
          <w:p w14:paraId="67D5D705" w14:textId="77777777" w:rsidR="00695225" w:rsidRDefault="00695225" w:rsidP="005E6489"/>
        </w:tc>
        <w:tc>
          <w:tcPr>
            <w:tcW w:w="851" w:type="dxa"/>
            <w:tcBorders>
              <w:top w:val="single" w:sz="2" w:space="0" w:color="000000"/>
              <w:left w:val="single" w:sz="2" w:space="0" w:color="000000"/>
              <w:bottom w:val="single" w:sz="2" w:space="0" w:color="000000"/>
              <w:right w:val="single" w:sz="2" w:space="0" w:color="000000"/>
            </w:tcBorders>
          </w:tcPr>
          <w:p w14:paraId="11A6CDAF" w14:textId="77777777" w:rsidR="00695225" w:rsidRDefault="00695225" w:rsidP="005E6489"/>
        </w:tc>
        <w:tc>
          <w:tcPr>
            <w:tcW w:w="1843" w:type="dxa"/>
            <w:tcBorders>
              <w:top w:val="single" w:sz="2" w:space="0" w:color="000000"/>
              <w:left w:val="single" w:sz="2" w:space="0" w:color="000000"/>
              <w:bottom w:val="single" w:sz="2" w:space="0" w:color="000000"/>
              <w:right w:val="single" w:sz="2" w:space="0" w:color="000000"/>
            </w:tcBorders>
          </w:tcPr>
          <w:p w14:paraId="472D7782" w14:textId="77777777" w:rsidR="00695225" w:rsidRDefault="00695225" w:rsidP="005E6489"/>
        </w:tc>
        <w:tc>
          <w:tcPr>
            <w:tcW w:w="1417" w:type="dxa"/>
            <w:tcBorders>
              <w:top w:val="single" w:sz="2" w:space="0" w:color="000000"/>
              <w:left w:val="single" w:sz="2" w:space="0" w:color="000000"/>
              <w:bottom w:val="single" w:sz="2" w:space="0" w:color="000000"/>
              <w:right w:val="single" w:sz="2" w:space="0" w:color="000000"/>
            </w:tcBorders>
          </w:tcPr>
          <w:p w14:paraId="364E9443" w14:textId="77777777" w:rsidR="00695225" w:rsidRDefault="00695225" w:rsidP="005E6489"/>
        </w:tc>
        <w:tc>
          <w:tcPr>
            <w:tcW w:w="986" w:type="dxa"/>
            <w:tcBorders>
              <w:top w:val="single" w:sz="2" w:space="0" w:color="000000"/>
              <w:left w:val="single" w:sz="2" w:space="0" w:color="000000"/>
              <w:bottom w:val="single" w:sz="2" w:space="0" w:color="000000"/>
              <w:right w:val="single" w:sz="2" w:space="0" w:color="000000"/>
            </w:tcBorders>
          </w:tcPr>
          <w:p w14:paraId="7F9AA69A" w14:textId="77777777" w:rsidR="00695225" w:rsidRDefault="00695225" w:rsidP="005E6489"/>
        </w:tc>
        <w:tc>
          <w:tcPr>
            <w:tcW w:w="717" w:type="dxa"/>
            <w:tcBorders>
              <w:top w:val="single" w:sz="2" w:space="0" w:color="000000"/>
              <w:left w:val="single" w:sz="2" w:space="0" w:color="000000"/>
              <w:bottom w:val="single" w:sz="2" w:space="0" w:color="000000"/>
              <w:right w:val="single" w:sz="2" w:space="0" w:color="000000"/>
            </w:tcBorders>
          </w:tcPr>
          <w:p w14:paraId="6AF66119" w14:textId="2BDE80E2" w:rsidR="00695225" w:rsidRPr="005716F0" w:rsidRDefault="005716F0" w:rsidP="005E6489">
            <w:pPr>
              <w:rPr>
                <w:b/>
              </w:rPr>
            </w:pPr>
            <w:r w:rsidRPr="005716F0">
              <w:rPr>
                <w:b/>
              </w:rPr>
              <w:t>Test 2</w:t>
            </w:r>
          </w:p>
        </w:tc>
        <w:tc>
          <w:tcPr>
            <w:tcW w:w="1842" w:type="dxa"/>
            <w:tcBorders>
              <w:top w:val="single" w:sz="2" w:space="0" w:color="000000"/>
              <w:left w:val="single" w:sz="2" w:space="0" w:color="000000"/>
              <w:bottom w:val="single" w:sz="2" w:space="0" w:color="000000"/>
              <w:right w:val="single" w:sz="2" w:space="0" w:color="000000"/>
            </w:tcBorders>
          </w:tcPr>
          <w:p w14:paraId="08F7DF5E" w14:textId="77777777" w:rsidR="00695225" w:rsidRDefault="00695225" w:rsidP="005E6489"/>
        </w:tc>
        <w:tc>
          <w:tcPr>
            <w:tcW w:w="1700" w:type="dxa"/>
            <w:tcBorders>
              <w:top w:val="single" w:sz="2" w:space="0" w:color="000000"/>
              <w:left w:val="single" w:sz="2" w:space="0" w:color="000000"/>
              <w:bottom w:val="single" w:sz="2" w:space="0" w:color="000000"/>
              <w:right w:val="single" w:sz="2" w:space="0" w:color="000000"/>
            </w:tcBorders>
          </w:tcPr>
          <w:p w14:paraId="2840C030" w14:textId="77777777" w:rsidR="00695225" w:rsidRDefault="00695225" w:rsidP="005E6489"/>
        </w:tc>
      </w:tr>
    </w:tbl>
    <w:p w14:paraId="17483DEA" w14:textId="0B964C32" w:rsidR="00083D5C" w:rsidRDefault="006844AA" w:rsidP="00695225">
      <w:pPr>
        <w:spacing w:after="0"/>
        <w:ind w:left="79"/>
        <w:jc w:val="center"/>
        <w:rPr>
          <w:b/>
          <w:i/>
          <w:color w:val="FF0000"/>
          <w:sz w:val="28"/>
        </w:rPr>
      </w:pPr>
      <w:r>
        <w:rPr>
          <w:b/>
          <w:i/>
          <w:color w:val="FF0000"/>
          <w:sz w:val="28"/>
        </w:rPr>
        <w:t>There will be three Dressage Arenas on the day.</w:t>
      </w:r>
    </w:p>
    <w:p w14:paraId="18F19A8B" w14:textId="7949978F" w:rsidR="00695225" w:rsidRPr="00083D5C" w:rsidRDefault="00695225" w:rsidP="00695225">
      <w:pPr>
        <w:spacing w:after="0"/>
        <w:ind w:left="79"/>
        <w:jc w:val="center"/>
        <w:rPr>
          <w:color w:val="FF0000"/>
        </w:rPr>
      </w:pPr>
      <w:r w:rsidRPr="00083D5C">
        <w:rPr>
          <w:b/>
          <w:i/>
          <w:color w:val="FF0000"/>
          <w:sz w:val="28"/>
        </w:rPr>
        <w:t xml:space="preserve">We are delighted to be able to offer your riders the opportunity to compete in </w:t>
      </w:r>
    </w:p>
    <w:p w14:paraId="286DFE22" w14:textId="62718CD6" w:rsidR="00695225" w:rsidRDefault="00695225" w:rsidP="00695225">
      <w:pPr>
        <w:spacing w:after="202"/>
        <w:ind w:left="556" w:hanging="10"/>
        <w:jc w:val="center"/>
      </w:pPr>
      <w:r w:rsidRPr="00083D5C">
        <w:rPr>
          <w:noProof/>
          <w:color w:val="FF0000"/>
        </w:rPr>
        <mc:AlternateContent>
          <mc:Choice Requires="wpg">
            <w:drawing>
              <wp:anchor distT="0" distB="0" distL="114300" distR="114300" simplePos="0" relativeHeight="251660288" behindDoc="1" locked="0" layoutInCell="1" allowOverlap="1" wp14:anchorId="4C2CC75A" wp14:editId="6CE89D09">
                <wp:simplePos x="0" y="0"/>
                <wp:positionH relativeFrom="column">
                  <wp:posOffset>88925</wp:posOffset>
                </wp:positionH>
                <wp:positionV relativeFrom="paragraph">
                  <wp:posOffset>-209882</wp:posOffset>
                </wp:positionV>
                <wp:extent cx="7071360" cy="613411"/>
                <wp:effectExtent l="0" t="0" r="0" b="0"/>
                <wp:wrapNone/>
                <wp:docPr id="3413" name="Group 3413"/>
                <wp:cNvGraphicFramePr/>
                <a:graphic xmlns:a="http://schemas.openxmlformats.org/drawingml/2006/main">
                  <a:graphicData uri="http://schemas.microsoft.com/office/word/2010/wordprocessingGroup">
                    <wpg:wgp>
                      <wpg:cNvGrpSpPr/>
                      <wpg:grpSpPr>
                        <a:xfrm>
                          <a:off x="0" y="0"/>
                          <a:ext cx="7071360" cy="613411"/>
                          <a:chOff x="0" y="0"/>
                          <a:chExt cx="7071360" cy="613411"/>
                        </a:xfrm>
                      </wpg:grpSpPr>
                      <wps:wsp>
                        <wps:cNvPr id="3767" name="Shape 3767"/>
                        <wps:cNvSpPr/>
                        <wps:spPr>
                          <a:xfrm>
                            <a:off x="278130" y="0"/>
                            <a:ext cx="6515100" cy="204470"/>
                          </a:xfrm>
                          <a:custGeom>
                            <a:avLst/>
                            <a:gdLst/>
                            <a:ahLst/>
                            <a:cxnLst/>
                            <a:rect l="0" t="0" r="0" b="0"/>
                            <a:pathLst>
                              <a:path w="6515100" h="204470">
                                <a:moveTo>
                                  <a:pt x="0" y="0"/>
                                </a:moveTo>
                                <a:lnTo>
                                  <a:pt x="6515100" y="0"/>
                                </a:lnTo>
                                <a:lnTo>
                                  <a:pt x="6515100" y="204470"/>
                                </a:lnTo>
                                <a:lnTo>
                                  <a:pt x="0" y="204470"/>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3768" name="Shape 3768"/>
                        <wps:cNvSpPr/>
                        <wps:spPr>
                          <a:xfrm>
                            <a:off x="0" y="204470"/>
                            <a:ext cx="4654550" cy="204470"/>
                          </a:xfrm>
                          <a:custGeom>
                            <a:avLst/>
                            <a:gdLst/>
                            <a:ahLst/>
                            <a:cxnLst/>
                            <a:rect l="0" t="0" r="0" b="0"/>
                            <a:pathLst>
                              <a:path w="4654550" h="204470">
                                <a:moveTo>
                                  <a:pt x="0" y="0"/>
                                </a:moveTo>
                                <a:lnTo>
                                  <a:pt x="4654550" y="0"/>
                                </a:lnTo>
                                <a:lnTo>
                                  <a:pt x="4654550" y="204470"/>
                                </a:lnTo>
                                <a:lnTo>
                                  <a:pt x="0" y="204470"/>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3769" name="Shape 3769"/>
                        <wps:cNvSpPr/>
                        <wps:spPr>
                          <a:xfrm>
                            <a:off x="4654550" y="204470"/>
                            <a:ext cx="424180" cy="204470"/>
                          </a:xfrm>
                          <a:custGeom>
                            <a:avLst/>
                            <a:gdLst/>
                            <a:ahLst/>
                            <a:cxnLst/>
                            <a:rect l="0" t="0" r="0" b="0"/>
                            <a:pathLst>
                              <a:path w="424180" h="204470">
                                <a:moveTo>
                                  <a:pt x="0" y="0"/>
                                </a:moveTo>
                                <a:lnTo>
                                  <a:pt x="424180" y="0"/>
                                </a:lnTo>
                                <a:lnTo>
                                  <a:pt x="424180" y="204470"/>
                                </a:lnTo>
                                <a:lnTo>
                                  <a:pt x="0" y="204470"/>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3770" name="Shape 3770"/>
                        <wps:cNvSpPr/>
                        <wps:spPr>
                          <a:xfrm>
                            <a:off x="5078730" y="204470"/>
                            <a:ext cx="1992630" cy="204470"/>
                          </a:xfrm>
                          <a:custGeom>
                            <a:avLst/>
                            <a:gdLst/>
                            <a:ahLst/>
                            <a:cxnLst/>
                            <a:rect l="0" t="0" r="0" b="0"/>
                            <a:pathLst>
                              <a:path w="1992630" h="204470">
                                <a:moveTo>
                                  <a:pt x="0" y="0"/>
                                </a:moveTo>
                                <a:lnTo>
                                  <a:pt x="1992630" y="0"/>
                                </a:lnTo>
                                <a:lnTo>
                                  <a:pt x="1992630" y="204470"/>
                                </a:lnTo>
                                <a:lnTo>
                                  <a:pt x="0" y="204470"/>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s:wsp>
                        <wps:cNvPr id="3771" name="Shape 3771"/>
                        <wps:cNvSpPr/>
                        <wps:spPr>
                          <a:xfrm>
                            <a:off x="1522730" y="408940"/>
                            <a:ext cx="4025900" cy="204470"/>
                          </a:xfrm>
                          <a:custGeom>
                            <a:avLst/>
                            <a:gdLst/>
                            <a:ahLst/>
                            <a:cxnLst/>
                            <a:rect l="0" t="0" r="0" b="0"/>
                            <a:pathLst>
                              <a:path w="4025900" h="204470">
                                <a:moveTo>
                                  <a:pt x="0" y="0"/>
                                </a:moveTo>
                                <a:lnTo>
                                  <a:pt x="4025900" y="0"/>
                                </a:lnTo>
                                <a:lnTo>
                                  <a:pt x="4025900" y="204470"/>
                                </a:lnTo>
                                <a:lnTo>
                                  <a:pt x="0" y="204470"/>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g:wgp>
                  </a:graphicData>
                </a:graphic>
              </wp:anchor>
            </w:drawing>
          </mc:Choice>
          <mc:Fallback>
            <w:pict>
              <v:group w14:anchorId="3B6A52E3" id="Group 3413" o:spid="_x0000_s1026" style="position:absolute;margin-left:7pt;margin-top:-16.55pt;width:556.8pt;height:48.3pt;z-index:-251656192" coordsize="70713,61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">
                <v:shape id="Shape 3767" o:spid="_x0000_s1027" style="position:absolute;left:2781;width:65151;height:2044;visibility:visible;mso-wrap-style:square;v-text-anchor:top" coordsize="6515100,204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" path="m,l6515100,r,204470l,204470,,e" fillcolor="silver" stroked="f" strokeweight="0">
                  <v:stroke miterlimit="83231f" joinstyle="miter"/>
                  <v:path arrowok="t" textboxrect="0,0,6515100,204470"/>
                </v:shape>
                <v:shape id="Shape 3768" o:spid="_x0000_s1028" style="position:absolute;top:2044;width:46545;height:2045;visibility:visible;mso-wrap-style:square;v-text-anchor:top" coordsize="4654550,204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" path="m,l4654550,r,204470l,204470,,e" fillcolor="silver" stroked="f" strokeweight="0">
                  <v:stroke miterlimit="83231f" joinstyle="miter"/>
                  <v:path arrowok="t" textboxrect="0,0,4654550,204470"/>
                </v:shape>
                <v:shape id="Shape 3769" o:spid="_x0000_s1029" style="position:absolute;left:46545;top:2044;width:4242;height:2045;visibility:visible;mso-wrap-style:square;v-text-anchor:top" coordsize="424180,204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" path="m,l424180,r,204470l,204470,,e" fillcolor="silver" stroked="f" strokeweight="0">
                  <v:stroke miterlimit="83231f" joinstyle="miter"/>
                  <v:path arrowok="t" textboxrect="0,0,424180,204470"/>
                </v:shape>
                <v:shape id="Shape 3770" o:spid="_x0000_s1030" style="position:absolute;left:50787;top:2044;width:19926;height:2045;visibility:visible;mso-wrap-style:square;v-text-anchor:top" coordsize="1992630,204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" path="m,l1992630,r,204470l,204470,,e" fillcolor="silver" stroked="f" strokeweight="0">
                  <v:stroke miterlimit="83231f" joinstyle="miter"/>
                  <v:path arrowok="t" textboxrect="0,0,1992630,204470"/>
                </v:shape>
                <v:shape id="Shape 3771" o:spid="_x0000_s1031" style="position:absolute;left:15227;top:4089;width:40259;height:2045;visibility:visible;mso-wrap-style:square;v-text-anchor:top" coordsize="4025900,204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" path="m,l4025900,r,204470l,204470,,e" fillcolor="silver" stroked="f" strokeweight="0">
                  <v:stroke miterlimit="83231f" joinstyle="miter"/>
                  <v:path arrowok="t" textboxrect="0,0,4025900,204470"/>
                </v:shape>
              </v:group>
            </w:pict>
          </mc:Fallback>
        </mc:AlternateContent>
      </w:r>
      <w:r w:rsidRPr="00083D5C">
        <w:rPr>
          <w:b/>
          <w:i/>
          <w:color w:val="FF0000"/>
          <w:sz w:val="28"/>
        </w:rPr>
        <w:t xml:space="preserve">Dressage. However, all riders entering in the Dressage </w:t>
      </w:r>
      <w:r w:rsidRPr="00083D5C">
        <w:rPr>
          <w:b/>
          <w:i/>
          <w:color w:val="FF0000"/>
          <w:sz w:val="28"/>
          <w:u w:val="single" w:color="000000"/>
        </w:rPr>
        <w:t>must</w:t>
      </w:r>
      <w:r w:rsidRPr="00083D5C">
        <w:rPr>
          <w:b/>
          <w:i/>
          <w:color w:val="FF0000"/>
          <w:sz w:val="28"/>
        </w:rPr>
        <w:t xml:space="preserve"> provide their Dressage Cards upon registration</w:t>
      </w:r>
      <w:r w:rsidR="00083D5C">
        <w:rPr>
          <w:b/>
          <w:i/>
          <w:color w:val="FF0000"/>
          <w:sz w:val="28"/>
        </w:rPr>
        <w:t>.</w:t>
      </w:r>
    </w:p>
    <w:p w14:paraId="22C594E9" w14:textId="77777777" w:rsidR="00B47215" w:rsidRDefault="00B47215">
      <w:pPr>
        <w:spacing w:after="0"/>
        <w:ind w:right="679"/>
        <w:jc w:val="center"/>
        <w:rPr>
          <w:sz w:val="36"/>
          <w:szCs w:val="36"/>
        </w:rPr>
      </w:pPr>
    </w:p>
    <w:p w14:paraId="4EF44AF9" w14:textId="77777777" w:rsidR="0063431E" w:rsidRDefault="00FC2FD5">
      <w:pPr>
        <w:spacing w:after="0"/>
        <w:ind w:left="122"/>
      </w:pPr>
      <w:r>
        <w:rPr>
          <w:b/>
          <w:sz w:val="18"/>
        </w:rPr>
        <w:t xml:space="preserve">► </w:t>
      </w:r>
      <w:r>
        <w:rPr>
          <w:b/>
          <w:sz w:val="18"/>
          <w:u w:val="single" w:color="000000"/>
        </w:rPr>
        <w:t>Conditions of Entry</w:t>
      </w:r>
    </w:p>
    <w:p w14:paraId="0CED1331" w14:textId="77777777" w:rsidR="0063431E" w:rsidRDefault="00FC2FD5">
      <w:pPr>
        <w:spacing w:after="0"/>
        <w:ind w:left="117" w:hanging="10"/>
      </w:pPr>
      <w:r>
        <w:rPr>
          <w:b/>
          <w:sz w:val="18"/>
        </w:rPr>
        <w:t xml:space="preserve">&gt; </w:t>
      </w:r>
      <w:r>
        <w:rPr>
          <w:sz w:val="18"/>
        </w:rPr>
        <w:t>All members please adhere to DPI Bio Security regulations/precautions for Hendra management.</w:t>
      </w:r>
    </w:p>
    <w:p w14:paraId="7E060561" w14:textId="77777777" w:rsidR="0063431E" w:rsidRDefault="00FC2FD5">
      <w:pPr>
        <w:spacing w:after="0"/>
        <w:ind w:left="117" w:hanging="10"/>
      </w:pPr>
      <w:r>
        <w:rPr>
          <w:sz w:val="18"/>
        </w:rPr>
        <w:t>&gt; Competitors and all persons entering the grounds do so at their own risk</w:t>
      </w:r>
    </w:p>
    <w:p w14:paraId="48095E7D" w14:textId="77777777" w:rsidR="0063431E" w:rsidRDefault="00FC2FD5">
      <w:pPr>
        <w:spacing w:after="0"/>
        <w:ind w:left="117" w:hanging="10"/>
      </w:pPr>
      <w:r>
        <w:rPr>
          <w:sz w:val="18"/>
        </w:rPr>
        <w:t>&gt; All competitors must be financial and affiliated members for 201</w:t>
      </w:r>
      <w:r w:rsidR="00946187">
        <w:rPr>
          <w:sz w:val="18"/>
        </w:rPr>
        <w:t>6</w:t>
      </w:r>
      <w:r>
        <w:rPr>
          <w:sz w:val="18"/>
        </w:rPr>
        <w:t xml:space="preserve"> with Pony Club Association of NSW.</w:t>
      </w:r>
    </w:p>
    <w:p w14:paraId="2A7AABD1" w14:textId="77777777" w:rsidR="0063431E" w:rsidRDefault="00FC2FD5">
      <w:pPr>
        <w:spacing w:after="0"/>
        <w:ind w:left="117" w:hanging="10"/>
      </w:pPr>
      <w:r>
        <w:rPr>
          <w:sz w:val="18"/>
        </w:rPr>
        <w:t>&gt; The day is to be conducted under PCANSW rules. Full Pony Club Uniform to be worn.</w:t>
      </w:r>
    </w:p>
    <w:p w14:paraId="3F1E3290" w14:textId="77777777" w:rsidR="0063431E" w:rsidRDefault="00FC2FD5">
      <w:pPr>
        <w:spacing w:after="0"/>
        <w:ind w:left="117" w:hanging="10"/>
      </w:pPr>
      <w:r>
        <w:rPr>
          <w:sz w:val="18"/>
        </w:rPr>
        <w:t>&gt; Led rider to remain on lead all day &amp; be led at the shoulder by an affiliated member over 17yrs of age.</w:t>
      </w:r>
    </w:p>
    <w:p w14:paraId="04869CA7" w14:textId="77777777" w:rsidR="0063431E" w:rsidRDefault="00FC2FD5">
      <w:pPr>
        <w:spacing w:after="0"/>
        <w:ind w:left="117" w:hanging="10"/>
      </w:pPr>
      <w:r>
        <w:rPr>
          <w:sz w:val="18"/>
        </w:rPr>
        <w:t xml:space="preserve">&gt; No dogs allowed on Pony Club grounds. </w:t>
      </w:r>
    </w:p>
    <w:p w14:paraId="3B345A15" w14:textId="77777777" w:rsidR="0063431E" w:rsidRDefault="00FC2FD5">
      <w:pPr>
        <w:spacing w:after="0"/>
        <w:ind w:left="117" w:hanging="10"/>
      </w:pPr>
      <w:r>
        <w:rPr>
          <w:sz w:val="18"/>
        </w:rPr>
        <w:t xml:space="preserve">&gt; Beginner Riders not permitted to canter-walk &amp; trot only-elimination may occur if cantering. </w:t>
      </w:r>
    </w:p>
    <w:p w14:paraId="62709FEF" w14:textId="77777777" w:rsidR="0063431E" w:rsidRDefault="00FC2FD5">
      <w:pPr>
        <w:spacing w:after="0"/>
        <w:ind w:left="117" w:hanging="10"/>
      </w:pPr>
      <w:r>
        <w:rPr>
          <w:sz w:val="18"/>
        </w:rPr>
        <w:t>&gt; Led rider ribbon allocation may be assorted placings.</w:t>
      </w:r>
    </w:p>
    <w:p w14:paraId="15B47888" w14:textId="77777777" w:rsidR="0063431E" w:rsidRDefault="00FC2FD5">
      <w:pPr>
        <w:spacing w:after="0"/>
        <w:ind w:left="117" w:hanging="10"/>
      </w:pPr>
      <w:r>
        <w:rPr>
          <w:sz w:val="18"/>
        </w:rPr>
        <w:t>&gt; One horse, one rider. Judges decision is final in all events. Events/age groups/programme may be altered at organisers discretion.</w:t>
      </w:r>
    </w:p>
    <w:p w14:paraId="4780B1AD" w14:textId="77777777" w:rsidR="0063431E" w:rsidRDefault="00FC2FD5">
      <w:pPr>
        <w:spacing w:after="0"/>
        <w:ind w:left="117" w:hanging="10"/>
      </w:pPr>
      <w:r>
        <w:rPr>
          <w:sz w:val="18"/>
        </w:rPr>
        <w:t>&gt; Entry into events is deemed to be acceptance of these conditions.</w:t>
      </w:r>
    </w:p>
    <w:p w14:paraId="2F2D237F" w14:textId="77777777" w:rsidR="0063431E" w:rsidRDefault="00FC2FD5">
      <w:pPr>
        <w:spacing w:after="142"/>
        <w:ind w:left="117" w:hanging="10"/>
      </w:pPr>
      <w:r>
        <w:rPr>
          <w:sz w:val="18"/>
        </w:rPr>
        <w:t xml:space="preserve">&gt; </w:t>
      </w:r>
      <w:r>
        <w:rPr>
          <w:b/>
          <w:sz w:val="18"/>
        </w:rPr>
        <w:t>Zero Tolerance Policy in place</w:t>
      </w:r>
      <w:r>
        <w:rPr>
          <w:sz w:val="18"/>
        </w:rPr>
        <w:t xml:space="preserve">. Neglecting to adhere to this policy may result in disqualification of rider, and/or removal of offenders from the venue and </w:t>
      </w:r>
      <w:r w:rsidR="00946187">
        <w:rPr>
          <w:sz w:val="18"/>
        </w:rPr>
        <w:t>competition.</w:t>
      </w:r>
      <w:r>
        <w:rPr>
          <w:sz w:val="18"/>
        </w:rPr>
        <w:t xml:space="preserve"> </w:t>
      </w:r>
      <w:r>
        <w:rPr>
          <w:b/>
          <w:sz w:val="18"/>
          <w:u w:val="single" w:color="000000"/>
        </w:rPr>
        <w:t xml:space="preserve">PCANSW Code of Conduct will be in force and is to be observed at all times. </w:t>
      </w:r>
      <w:r>
        <w:rPr>
          <w:sz w:val="18"/>
        </w:rPr>
        <w:t>&gt; No prams or spectators permitted on grounds in main arenas – thankyou.</w:t>
      </w:r>
    </w:p>
    <w:p w14:paraId="71B79D52" w14:textId="33849A59" w:rsidR="0063431E" w:rsidRDefault="00FC2FD5">
      <w:pPr>
        <w:tabs>
          <w:tab w:val="center" w:pos="7380"/>
        </w:tabs>
        <w:spacing w:after="4" w:line="256" w:lineRule="auto"/>
        <w:rPr>
          <w:sz w:val="21"/>
        </w:rPr>
      </w:pPr>
      <w:r>
        <w:rPr>
          <w:b/>
          <w:sz w:val="21"/>
          <w:shd w:val="clear" w:color="auto" w:fill="FFFF00"/>
        </w:rPr>
        <w:t xml:space="preserve">Wet Weather Contacts: </w:t>
      </w:r>
      <w:r>
        <w:rPr>
          <w:b/>
          <w:sz w:val="21"/>
        </w:rPr>
        <w:t xml:space="preserve">  </w:t>
      </w:r>
      <w:r>
        <w:rPr>
          <w:sz w:val="21"/>
        </w:rPr>
        <w:t>John Williams  04</w:t>
      </w:r>
      <w:r w:rsidR="007D2B69">
        <w:rPr>
          <w:sz w:val="21"/>
        </w:rPr>
        <w:t>00802840</w:t>
      </w:r>
      <w:r>
        <w:rPr>
          <w:sz w:val="21"/>
        </w:rPr>
        <w:tab/>
        <w:t xml:space="preserve"> </w:t>
      </w:r>
      <w:r w:rsidR="003741E1">
        <w:rPr>
          <w:sz w:val="21"/>
        </w:rPr>
        <w:t>Amanda Shaw 0408656399</w:t>
      </w:r>
    </w:p>
    <w:p w14:paraId="012224F3" w14:textId="15F01EE0" w:rsidR="009531F8" w:rsidRDefault="009531F8">
      <w:pPr>
        <w:tabs>
          <w:tab w:val="center" w:pos="7380"/>
        </w:tabs>
        <w:spacing w:after="4" w:line="256" w:lineRule="auto"/>
        <w:rPr>
          <w:sz w:val="21"/>
        </w:rPr>
      </w:pPr>
    </w:p>
    <w:p w14:paraId="37DD2B61" w14:textId="76F7816D" w:rsidR="009531F8" w:rsidRDefault="009531F8">
      <w:pPr>
        <w:tabs>
          <w:tab w:val="center" w:pos="7380"/>
        </w:tabs>
        <w:spacing w:after="4" w:line="256" w:lineRule="auto"/>
        <w:rPr>
          <w:sz w:val="21"/>
        </w:rPr>
      </w:pPr>
    </w:p>
    <w:p w14:paraId="2794BC48" w14:textId="77777777" w:rsidR="00DA30BD" w:rsidRDefault="00DA30BD" w:rsidP="009531F8">
      <w:pPr>
        <w:tabs>
          <w:tab w:val="center" w:pos="7380"/>
        </w:tabs>
        <w:spacing w:after="4" w:line="256" w:lineRule="auto"/>
        <w:jc w:val="center"/>
        <w:rPr>
          <w:sz w:val="52"/>
          <w:szCs w:val="52"/>
          <w:highlight w:val="yellow"/>
        </w:rPr>
      </w:pPr>
    </w:p>
    <w:p w14:paraId="102D3055" w14:textId="4A25A586" w:rsidR="009531F8" w:rsidRPr="009531F8" w:rsidRDefault="009531F8" w:rsidP="009531F8">
      <w:pPr>
        <w:tabs>
          <w:tab w:val="center" w:pos="7380"/>
        </w:tabs>
        <w:spacing w:after="4" w:line="256" w:lineRule="auto"/>
        <w:jc w:val="center"/>
        <w:rPr>
          <w:sz w:val="52"/>
          <w:szCs w:val="52"/>
        </w:rPr>
      </w:pPr>
      <w:r w:rsidRPr="009531F8">
        <w:rPr>
          <w:sz w:val="52"/>
          <w:szCs w:val="52"/>
          <w:highlight w:val="yellow"/>
        </w:rPr>
        <w:lastRenderedPageBreak/>
        <w:t>Camping &amp; Stabling</w:t>
      </w:r>
      <w:r>
        <w:rPr>
          <w:sz w:val="52"/>
          <w:szCs w:val="52"/>
        </w:rPr>
        <w:t>.</w:t>
      </w:r>
    </w:p>
    <w:p w14:paraId="085BB4EA" w14:textId="4138221D" w:rsidR="006844AA" w:rsidRDefault="006844AA">
      <w:pPr>
        <w:tabs>
          <w:tab w:val="center" w:pos="7380"/>
        </w:tabs>
        <w:spacing w:after="4" w:line="256" w:lineRule="auto"/>
        <w:rPr>
          <w:sz w:val="21"/>
        </w:rPr>
      </w:pPr>
    </w:p>
    <w:p w14:paraId="218199B7" w14:textId="5B6EB072" w:rsidR="006844AA" w:rsidRDefault="006844AA">
      <w:pPr>
        <w:tabs>
          <w:tab w:val="center" w:pos="7380"/>
        </w:tabs>
        <w:spacing w:after="4" w:line="256" w:lineRule="auto"/>
        <w:rPr>
          <w:sz w:val="21"/>
        </w:rPr>
      </w:pPr>
      <w:r>
        <w:rPr>
          <w:sz w:val="21"/>
        </w:rPr>
        <w:t>Camping and stabling will be available at the Highway Stables Port Macquarie for those riders travelling and competing on both Saturday at the Dressage and Sunday at the Gymkhana.</w:t>
      </w:r>
    </w:p>
    <w:p w14:paraId="0BE4C8A8" w14:textId="10E54E35" w:rsidR="009531F8" w:rsidRDefault="009531F8">
      <w:pPr>
        <w:tabs>
          <w:tab w:val="center" w:pos="7380"/>
        </w:tabs>
        <w:spacing w:after="4" w:line="256" w:lineRule="auto"/>
        <w:rPr>
          <w:sz w:val="21"/>
        </w:rPr>
      </w:pPr>
      <w:r>
        <w:rPr>
          <w:sz w:val="21"/>
        </w:rPr>
        <w:t>This is a recently completed five bay stable horse hotel and is located 600m from the Pacific Highway next to Cassegrain</w:t>
      </w:r>
      <w:r w:rsidR="00BF2010">
        <w:rPr>
          <w:sz w:val="21"/>
        </w:rPr>
        <w:t>’</w:t>
      </w:r>
      <w:r>
        <w:rPr>
          <w:sz w:val="21"/>
        </w:rPr>
        <w:t>s Winery.</w:t>
      </w:r>
    </w:p>
    <w:p w14:paraId="594F8CDC" w14:textId="5BDBC73C" w:rsidR="006844AA" w:rsidRDefault="006844AA">
      <w:pPr>
        <w:tabs>
          <w:tab w:val="center" w:pos="7380"/>
        </w:tabs>
        <w:spacing w:after="4" w:line="256" w:lineRule="auto"/>
        <w:rPr>
          <w:sz w:val="21"/>
        </w:rPr>
      </w:pPr>
    </w:p>
    <w:p w14:paraId="01FCB774" w14:textId="5716859A" w:rsidR="00A72FA0" w:rsidRDefault="00A72FA0">
      <w:pPr>
        <w:tabs>
          <w:tab w:val="center" w:pos="7380"/>
        </w:tabs>
        <w:spacing w:after="4" w:line="256" w:lineRule="auto"/>
        <w:rPr>
          <w:sz w:val="21"/>
        </w:rPr>
      </w:pPr>
    </w:p>
    <w:p w14:paraId="16104216" w14:textId="27FD1620" w:rsidR="00A72FA0" w:rsidRDefault="00A04152">
      <w:pPr>
        <w:tabs>
          <w:tab w:val="center" w:pos="7380"/>
        </w:tabs>
        <w:spacing w:after="4" w:line="256" w:lineRule="auto"/>
      </w:pPr>
      <w:r>
        <w:rPr>
          <w:noProof/>
        </w:rPr>
        <w:object w:dxaOrig="12469" w:dyaOrig="8230" w14:anchorId="4B31C3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6.85pt;height:281.15pt" o:ole="">
            <v:imagedata r:id="rId6" o:title=""/>
          </v:shape>
          <o:OLEObject Type="Embed" ProgID="Unknown" ShapeID="_x0000_i1025" DrawAspect="Content" ObjectID="_1588272066" r:id="rId7"/>
        </w:object>
      </w:r>
    </w:p>
    <w:p w14:paraId="3346A4D0" w14:textId="382D9B93" w:rsidR="00EB665A" w:rsidRDefault="00EB665A">
      <w:pPr>
        <w:tabs>
          <w:tab w:val="center" w:pos="7380"/>
        </w:tabs>
        <w:spacing w:after="4" w:line="256" w:lineRule="auto"/>
        <w:rPr>
          <w:sz w:val="21"/>
        </w:rPr>
      </w:pPr>
    </w:p>
    <w:p w14:paraId="48B63257" w14:textId="77777777" w:rsidR="00EB665A" w:rsidRDefault="00EB665A">
      <w:pPr>
        <w:tabs>
          <w:tab w:val="center" w:pos="7380"/>
        </w:tabs>
        <w:spacing w:after="4" w:line="256" w:lineRule="auto"/>
        <w:rPr>
          <w:sz w:val="21"/>
        </w:rPr>
      </w:pPr>
    </w:p>
    <w:p w14:paraId="3DF918B0" w14:textId="77777777" w:rsidR="00250219" w:rsidRPr="00250219" w:rsidRDefault="00250219" w:rsidP="00250219">
      <w:pPr>
        <w:tabs>
          <w:tab w:val="center" w:pos="7380"/>
        </w:tabs>
        <w:spacing w:after="4" w:line="254" w:lineRule="auto"/>
        <w:rPr>
          <w:b/>
          <w:sz w:val="44"/>
          <w:szCs w:val="44"/>
        </w:rPr>
      </w:pPr>
      <w:r w:rsidRPr="00250219">
        <w:rPr>
          <w:b/>
          <w:sz w:val="44"/>
          <w:szCs w:val="44"/>
          <w:highlight w:val="yellow"/>
        </w:rPr>
        <w:t>Major Sponsors of Port Macquarie Pony Club.</w:t>
      </w:r>
    </w:p>
    <w:p w14:paraId="1834FC1F" w14:textId="77777777" w:rsidR="00250219" w:rsidRPr="00250219" w:rsidRDefault="00250219" w:rsidP="00250219">
      <w:pPr>
        <w:pStyle w:val="ListParagraph"/>
        <w:numPr>
          <w:ilvl w:val="0"/>
          <w:numId w:val="1"/>
        </w:numPr>
        <w:tabs>
          <w:tab w:val="center" w:pos="7380"/>
        </w:tabs>
        <w:spacing w:after="4" w:line="254" w:lineRule="auto"/>
        <w:rPr>
          <w:sz w:val="44"/>
          <w:szCs w:val="44"/>
        </w:rPr>
      </w:pPr>
      <w:r w:rsidRPr="00250219">
        <w:rPr>
          <w:sz w:val="44"/>
          <w:szCs w:val="44"/>
        </w:rPr>
        <w:t>Mount Seaview Spring Water</w:t>
      </w:r>
    </w:p>
    <w:p w14:paraId="43B8DF1E" w14:textId="77777777" w:rsidR="00250219" w:rsidRPr="00250219" w:rsidRDefault="00250219" w:rsidP="00250219">
      <w:pPr>
        <w:pStyle w:val="ListParagraph"/>
        <w:numPr>
          <w:ilvl w:val="0"/>
          <w:numId w:val="1"/>
        </w:numPr>
        <w:tabs>
          <w:tab w:val="center" w:pos="7380"/>
        </w:tabs>
        <w:spacing w:after="4" w:line="254" w:lineRule="auto"/>
        <w:rPr>
          <w:sz w:val="44"/>
          <w:szCs w:val="44"/>
        </w:rPr>
      </w:pPr>
      <w:r w:rsidRPr="00250219">
        <w:rPr>
          <w:sz w:val="44"/>
          <w:szCs w:val="44"/>
        </w:rPr>
        <w:t>TuffRock</w:t>
      </w:r>
    </w:p>
    <w:p w14:paraId="26546209" w14:textId="77777777" w:rsidR="00250219" w:rsidRPr="00250219" w:rsidRDefault="00250219" w:rsidP="00250219">
      <w:pPr>
        <w:pStyle w:val="ListParagraph"/>
        <w:numPr>
          <w:ilvl w:val="0"/>
          <w:numId w:val="1"/>
        </w:numPr>
        <w:tabs>
          <w:tab w:val="center" w:pos="7380"/>
        </w:tabs>
        <w:spacing w:after="4" w:line="254" w:lineRule="auto"/>
        <w:rPr>
          <w:sz w:val="44"/>
          <w:szCs w:val="44"/>
        </w:rPr>
      </w:pPr>
      <w:r w:rsidRPr="00250219">
        <w:rPr>
          <w:sz w:val="44"/>
          <w:szCs w:val="44"/>
        </w:rPr>
        <w:t>Elders Real Estate Port Macquarie</w:t>
      </w:r>
    </w:p>
    <w:p w14:paraId="0E41A879" w14:textId="77777777" w:rsidR="00250219" w:rsidRPr="00250219" w:rsidRDefault="00250219" w:rsidP="00250219">
      <w:pPr>
        <w:pStyle w:val="ListParagraph"/>
        <w:numPr>
          <w:ilvl w:val="0"/>
          <w:numId w:val="1"/>
        </w:numPr>
        <w:tabs>
          <w:tab w:val="center" w:pos="7380"/>
        </w:tabs>
        <w:spacing w:after="4" w:line="254" w:lineRule="auto"/>
        <w:rPr>
          <w:sz w:val="44"/>
          <w:szCs w:val="44"/>
        </w:rPr>
      </w:pPr>
      <w:r w:rsidRPr="00250219">
        <w:rPr>
          <w:sz w:val="44"/>
          <w:szCs w:val="44"/>
        </w:rPr>
        <w:t>Shaws Kitchens</w:t>
      </w:r>
    </w:p>
    <w:p w14:paraId="36CCD6CF" w14:textId="77777777" w:rsidR="009546AE" w:rsidRDefault="009546AE" w:rsidP="00250219">
      <w:pPr>
        <w:tabs>
          <w:tab w:val="center" w:pos="7380"/>
        </w:tabs>
        <w:spacing w:after="4" w:line="256" w:lineRule="auto"/>
        <w:jc w:val="center"/>
        <w:rPr>
          <w:sz w:val="21"/>
        </w:rPr>
      </w:pPr>
    </w:p>
    <w:p w14:paraId="3D9E4FA8" w14:textId="7D62AE54" w:rsidR="006844AA" w:rsidRDefault="006844AA">
      <w:pPr>
        <w:tabs>
          <w:tab w:val="center" w:pos="7380"/>
        </w:tabs>
        <w:spacing w:after="4" w:line="256" w:lineRule="auto"/>
        <w:rPr>
          <w:sz w:val="21"/>
        </w:rPr>
      </w:pPr>
    </w:p>
    <w:p w14:paraId="4DC6C599" w14:textId="77777777" w:rsidR="006844AA" w:rsidRDefault="006844AA">
      <w:pPr>
        <w:tabs>
          <w:tab w:val="center" w:pos="7380"/>
        </w:tabs>
        <w:spacing w:after="4" w:line="256" w:lineRule="auto"/>
        <w:rPr>
          <w:sz w:val="21"/>
        </w:rPr>
      </w:pPr>
    </w:p>
    <w:p w14:paraId="2C1B38FE" w14:textId="77777777" w:rsidR="00BA3E74" w:rsidRDefault="00BA3E74">
      <w:pPr>
        <w:tabs>
          <w:tab w:val="center" w:pos="7380"/>
        </w:tabs>
        <w:spacing w:after="4" w:line="256" w:lineRule="auto"/>
        <w:rPr>
          <w:sz w:val="21"/>
        </w:rPr>
      </w:pPr>
    </w:p>
    <w:sectPr w:rsidR="00BA3E74">
      <w:pgSz w:w="12240" w:h="15840"/>
      <w:pgMar w:top="791" w:right="549" w:bottom="509" w:left="39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BF5EF4"/>
    <w:multiLevelType w:val="hybridMultilevel"/>
    <w:tmpl w:val="F4BEBE7A"/>
    <w:lvl w:ilvl="0" w:tplc="0C09000B">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8"/>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431E"/>
    <w:rsid w:val="000127E8"/>
    <w:rsid w:val="00083D5C"/>
    <w:rsid w:val="00102103"/>
    <w:rsid w:val="00106474"/>
    <w:rsid w:val="00123021"/>
    <w:rsid w:val="001531BC"/>
    <w:rsid w:val="001D3A2F"/>
    <w:rsid w:val="00211E06"/>
    <w:rsid w:val="00233790"/>
    <w:rsid w:val="002365FD"/>
    <w:rsid w:val="00250219"/>
    <w:rsid w:val="00254696"/>
    <w:rsid w:val="00325E32"/>
    <w:rsid w:val="003741E1"/>
    <w:rsid w:val="0039346E"/>
    <w:rsid w:val="003A16CE"/>
    <w:rsid w:val="004235C3"/>
    <w:rsid w:val="00425C67"/>
    <w:rsid w:val="004633DA"/>
    <w:rsid w:val="00504929"/>
    <w:rsid w:val="0052789C"/>
    <w:rsid w:val="005716F0"/>
    <w:rsid w:val="005740D7"/>
    <w:rsid w:val="005D4536"/>
    <w:rsid w:val="005F502C"/>
    <w:rsid w:val="0063431E"/>
    <w:rsid w:val="006844AA"/>
    <w:rsid w:val="00695225"/>
    <w:rsid w:val="007016B1"/>
    <w:rsid w:val="00742F5E"/>
    <w:rsid w:val="00777729"/>
    <w:rsid w:val="00796AF8"/>
    <w:rsid w:val="007B0F48"/>
    <w:rsid w:val="007D2B69"/>
    <w:rsid w:val="007F4D47"/>
    <w:rsid w:val="008872F4"/>
    <w:rsid w:val="00946187"/>
    <w:rsid w:val="009531F8"/>
    <w:rsid w:val="009546AE"/>
    <w:rsid w:val="009E059D"/>
    <w:rsid w:val="00A04152"/>
    <w:rsid w:val="00A466FC"/>
    <w:rsid w:val="00A72FA0"/>
    <w:rsid w:val="00AB3A29"/>
    <w:rsid w:val="00AC061F"/>
    <w:rsid w:val="00B169BC"/>
    <w:rsid w:val="00B468EA"/>
    <w:rsid w:val="00B47215"/>
    <w:rsid w:val="00BA3E74"/>
    <w:rsid w:val="00BD3125"/>
    <w:rsid w:val="00BF2010"/>
    <w:rsid w:val="00C248BB"/>
    <w:rsid w:val="00C47CFA"/>
    <w:rsid w:val="00D163D5"/>
    <w:rsid w:val="00D97C80"/>
    <w:rsid w:val="00DA30BD"/>
    <w:rsid w:val="00E25B1C"/>
    <w:rsid w:val="00E347BB"/>
    <w:rsid w:val="00E500F3"/>
    <w:rsid w:val="00E55A37"/>
    <w:rsid w:val="00EB665A"/>
    <w:rsid w:val="00EF2628"/>
    <w:rsid w:val="00F1377F"/>
    <w:rsid w:val="00FC2FD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6E1BD84"/>
  <w15:docId w15:val="{C4D7854A-E788-42D3-BC20-068375968F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243"/>
      <w:ind w:left="155"/>
      <w:jc w:val="center"/>
      <w:outlineLvl w:val="0"/>
    </w:pPr>
    <w:rPr>
      <w:rFonts w:ascii="Calibri" w:eastAsia="Calibri" w:hAnsi="Calibri" w:cs="Calibri"/>
      <w:b/>
      <w:i/>
      <w:color w:val="000000"/>
      <w:sz w:val="24"/>
      <w:u w:val="single" w:color="000000"/>
    </w:rPr>
  </w:style>
  <w:style w:type="paragraph" w:styleId="Heading2">
    <w:name w:val="heading 2"/>
    <w:next w:val="Normal"/>
    <w:link w:val="Heading2Char"/>
    <w:uiPriority w:val="9"/>
    <w:unhideWhenUsed/>
    <w:qFormat/>
    <w:pPr>
      <w:keepNext/>
      <w:keepLines/>
      <w:spacing w:after="0"/>
      <w:ind w:left="108"/>
      <w:jc w:val="center"/>
      <w:outlineLvl w:val="1"/>
    </w:pPr>
    <w:rPr>
      <w:rFonts w:ascii="Calibri" w:eastAsia="Calibri" w:hAnsi="Calibri" w:cs="Calibri"/>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i/>
      <w:color w:val="000000"/>
      <w:sz w:val="24"/>
      <w:u w:val="single" w:color="000000"/>
    </w:rPr>
  </w:style>
  <w:style w:type="character" w:customStyle="1" w:styleId="Heading2Char">
    <w:name w:val="Heading 2 Char"/>
    <w:link w:val="Heading2"/>
    <w:rPr>
      <w:rFonts w:ascii="Calibri" w:eastAsia="Calibri" w:hAnsi="Calibri" w:cs="Calibri"/>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9546AE"/>
    <w:rPr>
      <w:color w:val="0563C1" w:themeColor="hyperlink"/>
      <w:u w:val="single"/>
    </w:rPr>
  </w:style>
  <w:style w:type="character" w:styleId="UnresolvedMention">
    <w:name w:val="Unresolved Mention"/>
    <w:basedOn w:val="DefaultParagraphFont"/>
    <w:uiPriority w:val="99"/>
    <w:semiHidden/>
    <w:unhideWhenUsed/>
    <w:rsid w:val="009546AE"/>
    <w:rPr>
      <w:color w:val="808080"/>
      <w:shd w:val="clear" w:color="auto" w:fill="E6E6E6"/>
    </w:rPr>
  </w:style>
  <w:style w:type="paragraph" w:styleId="ListParagraph">
    <w:name w:val="List Paragraph"/>
    <w:basedOn w:val="Normal"/>
    <w:uiPriority w:val="34"/>
    <w:qFormat/>
    <w:rsid w:val="00250219"/>
    <w:pPr>
      <w:spacing w:line="256" w:lineRule="auto"/>
      <w:ind w:left="720"/>
      <w:contextualSpacing/>
    </w:pPr>
  </w:style>
  <w:style w:type="character" w:customStyle="1" w:styleId="s12">
    <w:name w:val="s12"/>
    <w:basedOn w:val="DefaultParagraphFont"/>
    <w:rsid w:val="000127E8"/>
  </w:style>
  <w:style w:type="character" w:customStyle="1" w:styleId="s10">
    <w:name w:val="s10"/>
    <w:basedOn w:val="DefaultParagraphFont"/>
    <w:rsid w:val="000127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112326">
      <w:bodyDiv w:val="1"/>
      <w:marLeft w:val="0"/>
      <w:marRight w:val="0"/>
      <w:marTop w:val="0"/>
      <w:marBottom w:val="0"/>
      <w:divBdr>
        <w:top w:val="none" w:sz="0" w:space="0" w:color="auto"/>
        <w:left w:val="none" w:sz="0" w:space="0" w:color="auto"/>
        <w:bottom w:val="none" w:sz="0" w:space="0" w:color="auto"/>
        <w:right w:val="none" w:sz="0" w:space="0" w:color="auto"/>
      </w:divBdr>
    </w:div>
    <w:div w:id="439836308">
      <w:bodyDiv w:val="1"/>
      <w:marLeft w:val="0"/>
      <w:marRight w:val="0"/>
      <w:marTop w:val="0"/>
      <w:marBottom w:val="0"/>
      <w:divBdr>
        <w:top w:val="none" w:sz="0" w:space="0" w:color="auto"/>
        <w:left w:val="none" w:sz="0" w:space="0" w:color="auto"/>
        <w:bottom w:val="none" w:sz="0" w:space="0" w:color="auto"/>
        <w:right w:val="none" w:sz="0" w:space="0" w:color="auto"/>
      </w:divBdr>
    </w:div>
    <w:div w:id="950893154">
      <w:bodyDiv w:val="1"/>
      <w:marLeft w:val="0"/>
      <w:marRight w:val="0"/>
      <w:marTop w:val="0"/>
      <w:marBottom w:val="0"/>
      <w:divBdr>
        <w:top w:val="none" w:sz="0" w:space="0" w:color="auto"/>
        <w:left w:val="none" w:sz="0" w:space="0" w:color="auto"/>
        <w:bottom w:val="none" w:sz="0" w:space="0" w:color="auto"/>
        <w:right w:val="none" w:sz="0" w:space="0" w:color="auto"/>
      </w:divBdr>
    </w:div>
    <w:div w:id="1740322913">
      <w:bodyDiv w:val="1"/>
      <w:marLeft w:val="0"/>
      <w:marRight w:val="0"/>
      <w:marTop w:val="0"/>
      <w:marBottom w:val="0"/>
      <w:divBdr>
        <w:top w:val="none" w:sz="0" w:space="0" w:color="auto"/>
        <w:left w:val="none" w:sz="0" w:space="0" w:color="auto"/>
        <w:bottom w:val="none" w:sz="0" w:space="0" w:color="auto"/>
        <w:right w:val="none" w:sz="0" w:space="0" w:color="auto"/>
      </w:divBdr>
    </w:div>
    <w:div w:id="21456598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648</Words>
  <Characters>3699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PORT MACQUARIE PONY CLUB</vt:lpstr>
    </vt:vector>
  </TitlesOfParts>
  <Company/>
  <LinksUpToDate>false</LinksUpToDate>
  <CharactersWithSpaces>4339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 MACQUARIE PONY CLUB</dc:title>
  <dc:subject/>
  <dc:creator>Paul</dc:creator>
  <cp:keywords/>
  <cp:lastModifiedBy>Rosie Sutherland</cp:lastModifiedBy>
  <cp:revision>2</cp:revision>
  <dcterms:created xsi:type="dcterms:W3CDTF">2018-05-19T11:55:00Z</dcterms:created>
  <dcterms:modified xsi:type="dcterms:W3CDTF">2018-05-19T11:55:00Z</dcterms:modified>
</cp:coreProperties>
</file>